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33B60" w14:textId="77777777" w:rsidR="001B0B2D" w:rsidRPr="00211BC6" w:rsidRDefault="00081A84">
      <w:pPr>
        <w:keepNext/>
        <w:keepLines/>
        <w:widowControl w:val="0"/>
        <w:ind w:firstLine="360"/>
        <w:rPr>
          <w:sz w:val="22"/>
          <w:szCs w:val="22"/>
        </w:rPr>
      </w:pPr>
      <w:r w:rsidRPr="00211BC6">
        <w:rPr>
          <w:b/>
          <w:bCs/>
          <w:i/>
          <w:noProof/>
          <w:sz w:val="22"/>
          <w:szCs w:val="22"/>
          <w:lang w:eastAsia="en-US"/>
        </w:rPr>
        <w:drawing>
          <wp:anchor distT="0" distB="0" distL="114300" distR="114300" simplePos="0" relativeHeight="251657728" behindDoc="0" locked="0" layoutInCell="1" allowOverlap="1" wp14:anchorId="37833BBC" wp14:editId="37833BBD">
            <wp:simplePos x="0" y="0"/>
            <wp:positionH relativeFrom="margin">
              <wp:posOffset>-2540</wp:posOffset>
            </wp:positionH>
            <wp:positionV relativeFrom="paragraph">
              <wp:posOffset>-67945</wp:posOffset>
            </wp:positionV>
            <wp:extent cx="1018540" cy="881380"/>
            <wp:effectExtent l="0" t="0" r="0" b="0"/>
            <wp:wrapNone/>
            <wp:docPr id="88" name="Картина 88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oat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833B61" w14:textId="77777777" w:rsidR="001B0B2D" w:rsidRPr="00211BC6" w:rsidRDefault="00081A84">
      <w:pPr>
        <w:pStyle w:val="a4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 w:val="22"/>
          <w:szCs w:val="22"/>
          <w:lang w:val="bg-BG"/>
        </w:rPr>
      </w:pPr>
      <w:r w:rsidRPr="00211BC6">
        <w:rPr>
          <w:rFonts w:ascii="Times New Roman" w:hAnsi="Times New Roman"/>
          <w:b/>
          <w:bCs/>
          <w:i/>
          <w:sz w:val="22"/>
          <w:szCs w:val="22"/>
          <w:lang w:val="ru-RU"/>
        </w:rPr>
        <w:t>РЕПУБЛИКА БЪЛГАРИЯ</w:t>
      </w:r>
    </w:p>
    <w:p w14:paraId="37833B62" w14:textId="77777777" w:rsidR="001B0B2D" w:rsidRPr="00211BC6" w:rsidRDefault="00081A84">
      <w:pPr>
        <w:pStyle w:val="a4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 w:val="22"/>
          <w:szCs w:val="22"/>
          <w:lang w:val="ru-RU"/>
        </w:rPr>
      </w:pPr>
      <w:r w:rsidRPr="00211BC6">
        <w:rPr>
          <w:rFonts w:ascii="Times New Roman" w:hAnsi="Times New Roman"/>
          <w:b/>
          <w:bCs/>
          <w:i/>
          <w:sz w:val="22"/>
          <w:szCs w:val="22"/>
          <w:lang w:val="ru-RU"/>
        </w:rPr>
        <w:t>МИНИСТЕРСТВО НА ЗДРАВЕОПАЗВАНЕТО</w:t>
      </w:r>
    </w:p>
    <w:p w14:paraId="37833B63" w14:textId="77777777" w:rsidR="001B0B2D" w:rsidRPr="00211BC6" w:rsidRDefault="00081A84">
      <w:pPr>
        <w:keepNext/>
        <w:keepLines/>
        <w:widowControl w:val="0"/>
        <w:jc w:val="center"/>
        <w:rPr>
          <w:b/>
          <w:bCs/>
          <w:i/>
          <w:sz w:val="22"/>
          <w:szCs w:val="22"/>
          <w:lang w:val="ru-RU"/>
        </w:rPr>
      </w:pPr>
      <w:r w:rsidRPr="00211BC6">
        <w:rPr>
          <w:b/>
          <w:bCs/>
          <w:i/>
          <w:sz w:val="22"/>
          <w:szCs w:val="22"/>
          <w:lang w:val="ru-RU"/>
        </w:rPr>
        <w:t>Р</w:t>
      </w:r>
      <w:r w:rsidRPr="00211BC6">
        <w:rPr>
          <w:b/>
          <w:bCs/>
          <w:i/>
          <w:sz w:val="22"/>
          <w:szCs w:val="22"/>
          <w:lang w:val="bg-BG"/>
        </w:rPr>
        <w:t xml:space="preserve">ЕГИОНАЛНА ЗДРАВНА ИНСПЕКЦИЯ - </w:t>
      </w:r>
      <w:r w:rsidRPr="00211BC6">
        <w:rPr>
          <w:b/>
          <w:bCs/>
          <w:i/>
          <w:sz w:val="22"/>
          <w:szCs w:val="22"/>
          <w:lang w:val="ru-RU"/>
        </w:rPr>
        <w:t xml:space="preserve"> РУСЕ</w:t>
      </w:r>
    </w:p>
    <w:p w14:paraId="37833B64" w14:textId="77777777" w:rsidR="001B0B2D" w:rsidRPr="00211BC6" w:rsidRDefault="001B0B2D">
      <w:pPr>
        <w:keepNext/>
        <w:keepLines/>
        <w:widowControl w:val="0"/>
        <w:jc w:val="center"/>
        <w:rPr>
          <w:b/>
          <w:bCs/>
          <w:i/>
          <w:sz w:val="22"/>
          <w:szCs w:val="22"/>
          <w:lang w:val="ru-RU"/>
        </w:rPr>
      </w:pPr>
    </w:p>
    <w:p w14:paraId="37833B65" w14:textId="0C0A9F9B" w:rsidR="001B0B2D" w:rsidRPr="00211BC6" w:rsidRDefault="00081A84">
      <w:pPr>
        <w:pStyle w:val="1"/>
        <w:keepLines/>
        <w:widowControl w:val="0"/>
        <w:shd w:val="clear" w:color="auto" w:fill="D9D9D9" w:themeFill="background1" w:themeFillShade="D9"/>
        <w:jc w:val="both"/>
        <w:rPr>
          <w:sz w:val="22"/>
          <w:szCs w:val="22"/>
          <w:lang w:val="ru-RU"/>
        </w:rPr>
      </w:pPr>
      <w:r w:rsidRPr="00211BC6">
        <w:rPr>
          <w:sz w:val="22"/>
          <w:szCs w:val="22"/>
          <w:lang w:val="ru-RU"/>
        </w:rPr>
        <w:t>гр.</w:t>
      </w:r>
      <w:r w:rsidRPr="00211BC6">
        <w:rPr>
          <w:sz w:val="22"/>
          <w:szCs w:val="22"/>
          <w:lang w:val="en-GB"/>
        </w:rPr>
        <w:t xml:space="preserve"> </w:t>
      </w:r>
      <w:r w:rsidRPr="00211BC6">
        <w:rPr>
          <w:sz w:val="22"/>
          <w:szCs w:val="22"/>
          <w:lang w:val="ru-RU"/>
        </w:rPr>
        <w:t xml:space="preserve">Русе - 7000                                                                    </w:t>
      </w:r>
      <w:r w:rsidRPr="00211BC6">
        <w:rPr>
          <w:sz w:val="22"/>
          <w:szCs w:val="22"/>
          <w:lang w:val="en-GB"/>
        </w:rPr>
        <w:t xml:space="preserve"> </w:t>
      </w:r>
      <w:r w:rsidRPr="00211BC6">
        <w:rPr>
          <w:sz w:val="22"/>
          <w:szCs w:val="22"/>
        </w:rPr>
        <w:t xml:space="preserve">                          </w:t>
      </w:r>
      <w:r w:rsidRPr="00211BC6">
        <w:rPr>
          <w:sz w:val="22"/>
          <w:szCs w:val="22"/>
          <w:lang w:val="en-GB"/>
        </w:rPr>
        <w:t xml:space="preserve">                </w:t>
      </w:r>
      <w:r w:rsidR="00BC7F2F" w:rsidRPr="00211BC6">
        <w:rPr>
          <w:sz w:val="22"/>
          <w:szCs w:val="22"/>
        </w:rPr>
        <w:t xml:space="preserve"> </w:t>
      </w:r>
      <w:r w:rsidR="003F6A77">
        <w:rPr>
          <w:sz w:val="22"/>
          <w:szCs w:val="22"/>
        </w:rPr>
        <w:t xml:space="preserve">   </w:t>
      </w:r>
      <w:r w:rsidR="00D959BC">
        <w:rPr>
          <w:sz w:val="22"/>
          <w:szCs w:val="22"/>
        </w:rPr>
        <w:t xml:space="preserve"> </w:t>
      </w:r>
      <w:r w:rsidRPr="00211BC6">
        <w:rPr>
          <w:sz w:val="22"/>
          <w:szCs w:val="22"/>
          <w:lang w:val="ru-RU"/>
        </w:rPr>
        <w:t>тел</w:t>
      </w:r>
      <w:r w:rsidR="0042743C" w:rsidRPr="00211BC6">
        <w:rPr>
          <w:sz w:val="22"/>
          <w:szCs w:val="22"/>
        </w:rPr>
        <w:t xml:space="preserve">: </w:t>
      </w:r>
      <w:r w:rsidRPr="00211BC6">
        <w:rPr>
          <w:sz w:val="22"/>
          <w:szCs w:val="22"/>
          <w:lang w:val="en-GB"/>
        </w:rPr>
        <w:t>082</w:t>
      </w:r>
      <w:r w:rsidRPr="00211BC6">
        <w:rPr>
          <w:sz w:val="22"/>
          <w:szCs w:val="22"/>
        </w:rPr>
        <w:t>/</w:t>
      </w:r>
      <w:r w:rsidR="00BC7F2F" w:rsidRPr="00211BC6">
        <w:rPr>
          <w:sz w:val="22"/>
          <w:szCs w:val="22"/>
        </w:rPr>
        <w:t>82-5</w:t>
      </w:r>
      <w:r w:rsidRPr="00211BC6">
        <w:rPr>
          <w:sz w:val="22"/>
          <w:szCs w:val="22"/>
        </w:rPr>
        <w:t>6</w:t>
      </w:r>
      <w:r w:rsidR="00BC7F2F" w:rsidRPr="00211BC6">
        <w:rPr>
          <w:sz w:val="22"/>
          <w:szCs w:val="22"/>
        </w:rPr>
        <w:t>-</w:t>
      </w:r>
      <w:r w:rsidRPr="00211BC6">
        <w:rPr>
          <w:sz w:val="22"/>
          <w:szCs w:val="22"/>
        </w:rPr>
        <w:t>23</w:t>
      </w:r>
    </w:p>
    <w:p w14:paraId="37833B66" w14:textId="0C8A5AB5" w:rsidR="001B0B2D" w:rsidRPr="00211BC6" w:rsidRDefault="00081A84">
      <w:pPr>
        <w:keepNext/>
        <w:keepLines/>
        <w:widowControl w:val="0"/>
        <w:shd w:val="clear" w:color="auto" w:fill="D9D9D9" w:themeFill="background1" w:themeFillShade="D9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ru-RU"/>
        </w:rPr>
        <w:t>бул. „Придунавски“ № 68</w:t>
      </w:r>
      <w:r w:rsidRPr="00211BC6">
        <w:rPr>
          <w:sz w:val="22"/>
          <w:szCs w:val="22"/>
          <w:lang w:val="ru-RU"/>
        </w:rPr>
        <w:tab/>
      </w:r>
      <w:r w:rsidRPr="00211BC6">
        <w:rPr>
          <w:sz w:val="22"/>
          <w:szCs w:val="22"/>
          <w:lang w:val="ru-RU"/>
        </w:rPr>
        <w:tab/>
      </w:r>
      <w:r w:rsidRPr="00211BC6">
        <w:rPr>
          <w:sz w:val="22"/>
          <w:szCs w:val="22"/>
          <w:lang w:val="ru-RU"/>
        </w:rPr>
        <w:tab/>
      </w:r>
      <w:r w:rsidRPr="00211BC6">
        <w:rPr>
          <w:sz w:val="22"/>
          <w:szCs w:val="22"/>
          <w:lang w:val="ru-RU"/>
        </w:rPr>
        <w:tab/>
        <w:t xml:space="preserve">                 </w:t>
      </w:r>
      <w:r w:rsidRPr="00211BC6">
        <w:rPr>
          <w:sz w:val="22"/>
          <w:szCs w:val="22"/>
          <w:lang w:val="en-GB"/>
        </w:rPr>
        <w:t xml:space="preserve">       </w:t>
      </w:r>
      <w:r w:rsidRPr="00211BC6">
        <w:rPr>
          <w:sz w:val="22"/>
          <w:szCs w:val="22"/>
          <w:lang w:val="ru-RU"/>
        </w:rPr>
        <w:t xml:space="preserve"> </w:t>
      </w:r>
      <w:r w:rsidRPr="00211BC6">
        <w:rPr>
          <w:sz w:val="22"/>
          <w:szCs w:val="22"/>
          <w:lang w:val="en-GB"/>
        </w:rPr>
        <w:t xml:space="preserve">          </w:t>
      </w:r>
      <w:r w:rsidRPr="00211BC6">
        <w:rPr>
          <w:sz w:val="22"/>
          <w:szCs w:val="22"/>
          <w:lang w:val="ru-RU"/>
        </w:rPr>
        <w:t xml:space="preserve">         </w:t>
      </w:r>
      <w:r w:rsidR="00BC7F2F" w:rsidRPr="00211BC6">
        <w:rPr>
          <w:sz w:val="22"/>
          <w:szCs w:val="22"/>
          <w:lang w:val="ru-RU"/>
        </w:rPr>
        <w:t xml:space="preserve">     </w:t>
      </w:r>
      <w:r w:rsidRPr="00211BC6">
        <w:rPr>
          <w:sz w:val="22"/>
          <w:szCs w:val="22"/>
          <w:lang w:val="ru-RU"/>
        </w:rPr>
        <w:t xml:space="preserve"> е-</w:t>
      </w:r>
      <w:r w:rsidRPr="00211BC6">
        <w:rPr>
          <w:sz w:val="22"/>
          <w:szCs w:val="22"/>
        </w:rPr>
        <w:t>mail</w:t>
      </w:r>
      <w:r w:rsidRPr="00211BC6">
        <w:rPr>
          <w:sz w:val="22"/>
          <w:szCs w:val="22"/>
          <w:lang w:val="ru-RU"/>
        </w:rPr>
        <w:t xml:space="preserve">: </w:t>
      </w:r>
      <w:hyperlink r:id="rId7" w:history="1">
        <w:r w:rsidRPr="00211BC6">
          <w:rPr>
            <w:rStyle w:val="a3"/>
            <w:sz w:val="22"/>
            <w:szCs w:val="22"/>
          </w:rPr>
          <w:t>rzi@rzi</w:t>
        </w:r>
        <w:r w:rsidRPr="00211BC6">
          <w:rPr>
            <w:rStyle w:val="a3"/>
            <w:sz w:val="22"/>
            <w:szCs w:val="22"/>
            <w:lang w:val="ru-RU"/>
          </w:rPr>
          <w:t>-</w:t>
        </w:r>
        <w:r w:rsidRPr="00211BC6">
          <w:rPr>
            <w:rStyle w:val="a3"/>
            <w:sz w:val="22"/>
            <w:szCs w:val="22"/>
          </w:rPr>
          <w:t>ruse</w:t>
        </w:r>
        <w:r w:rsidRPr="00211BC6">
          <w:rPr>
            <w:rStyle w:val="a3"/>
            <w:sz w:val="22"/>
            <w:szCs w:val="22"/>
            <w:lang w:val="ru-RU"/>
          </w:rPr>
          <w:t>.</w:t>
        </w:r>
        <w:r w:rsidRPr="00211BC6">
          <w:rPr>
            <w:rStyle w:val="a3"/>
            <w:sz w:val="22"/>
            <w:szCs w:val="22"/>
          </w:rPr>
          <w:t>com</w:t>
        </w:r>
      </w:hyperlink>
    </w:p>
    <w:p w14:paraId="37833B68" w14:textId="08B34635" w:rsidR="002C0203" w:rsidRPr="00211BC6" w:rsidRDefault="002C0203" w:rsidP="001A12F0">
      <w:pPr>
        <w:keepNext/>
        <w:keepLines/>
        <w:widowControl w:val="0"/>
        <w:rPr>
          <w:b/>
          <w:sz w:val="22"/>
          <w:szCs w:val="22"/>
        </w:rPr>
      </w:pPr>
    </w:p>
    <w:p w14:paraId="73943E45" w14:textId="53A85F1B" w:rsidR="00F730CE" w:rsidRPr="001C6456" w:rsidRDefault="00F730CE" w:rsidP="00F730CE">
      <w:pPr>
        <w:pStyle w:val="1"/>
        <w:ind w:left="1077" w:right="1587"/>
        <w:rPr>
          <w:b/>
        </w:rPr>
      </w:pPr>
      <w:r w:rsidRPr="001C6456">
        <w:rPr>
          <w:b/>
        </w:rPr>
        <w:t xml:space="preserve">РЕЗУЛТАТИ ОТ ИЗВЪРШЕНИЯ ПО ДЪРЖАВЕН ЗДРАВЕН КОНТРОЛ </w:t>
      </w:r>
      <w:r w:rsidRPr="001C6456">
        <w:rPr>
          <w:b/>
          <w:spacing w:val="-57"/>
        </w:rPr>
        <w:t xml:space="preserve"> </w:t>
      </w:r>
      <w:r w:rsidRPr="001C6456">
        <w:rPr>
          <w:b/>
        </w:rPr>
        <w:t>МОНИТОРИНГ</w:t>
      </w:r>
      <w:r w:rsidRPr="001C6456">
        <w:rPr>
          <w:b/>
          <w:spacing w:val="-1"/>
        </w:rPr>
        <w:t xml:space="preserve"> </w:t>
      </w:r>
      <w:r w:rsidRPr="001C6456">
        <w:rPr>
          <w:b/>
        </w:rPr>
        <w:t>НА</w:t>
      </w:r>
      <w:r w:rsidRPr="001C6456">
        <w:rPr>
          <w:b/>
          <w:spacing w:val="1"/>
        </w:rPr>
        <w:t xml:space="preserve"> </w:t>
      </w:r>
      <w:r w:rsidRPr="001C6456">
        <w:rPr>
          <w:b/>
        </w:rPr>
        <w:t>КАЧЕСТВОТО НА ПИТЕЙНИТЕ</w:t>
      </w:r>
      <w:r w:rsidRPr="001C6456">
        <w:rPr>
          <w:b/>
          <w:spacing w:val="3"/>
        </w:rPr>
        <w:t xml:space="preserve"> </w:t>
      </w:r>
      <w:r w:rsidRPr="001C6456">
        <w:rPr>
          <w:b/>
        </w:rPr>
        <w:t>ВОДИ В</w:t>
      </w:r>
      <w:r w:rsidRPr="001C6456">
        <w:rPr>
          <w:b/>
          <w:spacing w:val="-1"/>
        </w:rPr>
        <w:t xml:space="preserve"> </w:t>
      </w:r>
      <w:r w:rsidRPr="001C6456">
        <w:rPr>
          <w:b/>
        </w:rPr>
        <w:t>РУСЕНСКА ОБЛАСТ</w:t>
      </w:r>
      <w:r w:rsidRPr="001C6456">
        <w:rPr>
          <w:b/>
          <w:spacing w:val="-1"/>
        </w:rPr>
        <w:t xml:space="preserve"> </w:t>
      </w:r>
      <w:r>
        <w:rPr>
          <w:b/>
        </w:rPr>
        <w:t>ЗА</w:t>
      </w:r>
      <w:r w:rsidRPr="001C6456">
        <w:rPr>
          <w:b/>
          <w:spacing w:val="2"/>
        </w:rPr>
        <w:t xml:space="preserve"> </w:t>
      </w:r>
      <w:r w:rsidRPr="001C6456">
        <w:rPr>
          <w:b/>
        </w:rPr>
        <w:t>ПЕРИОДА</w:t>
      </w:r>
      <w:r w:rsidRPr="001C6456">
        <w:rPr>
          <w:b/>
          <w:spacing w:val="-3"/>
        </w:rPr>
        <w:t xml:space="preserve"> </w:t>
      </w:r>
      <w:r>
        <w:rPr>
          <w:b/>
        </w:rPr>
        <w:t xml:space="preserve"> 30.01 - 12.02.2026</w:t>
      </w:r>
      <w:r w:rsidRPr="001C6456">
        <w:rPr>
          <w:b/>
        </w:rPr>
        <w:t xml:space="preserve"> г.</w:t>
      </w:r>
    </w:p>
    <w:p w14:paraId="5B15B113" w14:textId="77777777" w:rsidR="003B470D" w:rsidRPr="00211BC6" w:rsidRDefault="003B470D">
      <w:pPr>
        <w:keepNext/>
        <w:keepLines/>
        <w:widowControl w:val="0"/>
        <w:jc w:val="both"/>
        <w:rPr>
          <w:b/>
          <w:sz w:val="22"/>
          <w:szCs w:val="22"/>
        </w:rPr>
      </w:pPr>
      <w:bookmarkStart w:id="0" w:name="_GoBack"/>
      <w:bookmarkEnd w:id="0"/>
    </w:p>
    <w:p w14:paraId="37833B72" w14:textId="77777777" w:rsidR="001B0B2D" w:rsidRPr="00211BC6" w:rsidRDefault="001B0B2D">
      <w:pPr>
        <w:keepNext/>
        <w:keepLines/>
        <w:widowControl w:val="0"/>
        <w:jc w:val="both"/>
        <w:rPr>
          <w:b/>
          <w:i/>
          <w:sz w:val="22"/>
          <w:szCs w:val="22"/>
        </w:rPr>
      </w:pPr>
    </w:p>
    <w:p w14:paraId="37833B76" w14:textId="11012812" w:rsidR="001B0B2D" w:rsidRPr="00211BC6" w:rsidRDefault="00081A84">
      <w:pPr>
        <w:keepNext/>
        <w:keepLines/>
        <w:widowControl w:val="0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bg-BG"/>
        </w:rPr>
        <w:t xml:space="preserve">      </w:t>
      </w:r>
      <w:r w:rsidRPr="00211BC6">
        <w:rPr>
          <w:sz w:val="22"/>
          <w:szCs w:val="22"/>
        </w:rPr>
        <w:t>Резултатите от извършения мониторинг на качеството на питейните води в област Русе</w:t>
      </w:r>
      <w:r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</w:rPr>
        <w:t xml:space="preserve">за периода: </w:t>
      </w:r>
      <w:r w:rsidR="00323144">
        <w:rPr>
          <w:b/>
          <w:sz w:val="22"/>
          <w:szCs w:val="22"/>
          <w:lang w:val="bg-BG"/>
        </w:rPr>
        <w:t>30</w:t>
      </w:r>
      <w:r w:rsidRPr="00211BC6">
        <w:rPr>
          <w:b/>
          <w:sz w:val="22"/>
          <w:szCs w:val="22"/>
        </w:rPr>
        <w:t>.</w:t>
      </w:r>
      <w:r w:rsidR="00956CC3">
        <w:rPr>
          <w:b/>
          <w:sz w:val="22"/>
          <w:szCs w:val="22"/>
          <w:lang w:val="bg-BG"/>
        </w:rPr>
        <w:t>01</w:t>
      </w:r>
      <w:r w:rsidRPr="00211BC6">
        <w:rPr>
          <w:b/>
          <w:sz w:val="22"/>
          <w:szCs w:val="22"/>
        </w:rPr>
        <w:t>.202</w:t>
      </w:r>
      <w:r w:rsidR="00956CC3">
        <w:rPr>
          <w:b/>
          <w:sz w:val="22"/>
          <w:szCs w:val="22"/>
          <w:lang w:val="bg-BG"/>
        </w:rPr>
        <w:t>6</w:t>
      </w:r>
      <w:r w:rsidRPr="00211BC6">
        <w:rPr>
          <w:b/>
          <w:sz w:val="22"/>
          <w:szCs w:val="22"/>
          <w:lang w:val="bg-BG"/>
        </w:rPr>
        <w:t xml:space="preserve"> </w:t>
      </w:r>
      <w:r w:rsidRPr="00211BC6">
        <w:rPr>
          <w:b/>
          <w:sz w:val="22"/>
          <w:szCs w:val="22"/>
        </w:rPr>
        <w:t xml:space="preserve">г. – </w:t>
      </w:r>
      <w:r w:rsidR="00323144">
        <w:rPr>
          <w:b/>
          <w:sz w:val="22"/>
          <w:szCs w:val="22"/>
          <w:lang w:val="bg-BG"/>
        </w:rPr>
        <w:t xml:space="preserve"> 12.02</w:t>
      </w:r>
      <w:r w:rsidRPr="00211BC6">
        <w:rPr>
          <w:b/>
          <w:sz w:val="22"/>
          <w:szCs w:val="22"/>
        </w:rPr>
        <w:t>.202</w:t>
      </w:r>
      <w:r w:rsidR="00956CC3">
        <w:rPr>
          <w:b/>
          <w:sz w:val="22"/>
          <w:szCs w:val="22"/>
          <w:lang w:val="bg-BG"/>
        </w:rPr>
        <w:t>6</w:t>
      </w:r>
      <w:r w:rsidRPr="00211BC6">
        <w:rPr>
          <w:b/>
          <w:sz w:val="22"/>
          <w:szCs w:val="22"/>
          <w:lang w:val="bg-BG"/>
        </w:rPr>
        <w:t xml:space="preserve"> </w:t>
      </w:r>
      <w:r w:rsidRPr="00211BC6">
        <w:rPr>
          <w:b/>
          <w:sz w:val="22"/>
          <w:szCs w:val="22"/>
        </w:rPr>
        <w:t>г.</w:t>
      </w:r>
      <w:r w:rsidRPr="00211BC6">
        <w:rPr>
          <w:b/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</w:rPr>
        <w:t>са следните:</w:t>
      </w:r>
    </w:p>
    <w:p w14:paraId="37833B77" w14:textId="4F44729F" w:rsidR="001B0B2D" w:rsidRPr="00211BC6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</w:rPr>
      </w:pPr>
      <w:r w:rsidRPr="00211BC6">
        <w:rPr>
          <w:sz w:val="22"/>
          <w:szCs w:val="22"/>
        </w:rPr>
        <w:t xml:space="preserve">Населени места с въведено режимно водоснабдяване – </w:t>
      </w:r>
      <w:r w:rsidR="00341F5D" w:rsidRPr="00211BC6">
        <w:rPr>
          <w:sz w:val="22"/>
          <w:szCs w:val="22"/>
          <w:lang w:val="bg-BG"/>
        </w:rPr>
        <w:t>няма</w:t>
      </w:r>
      <w:r w:rsidR="00642E63" w:rsidRPr="00211BC6">
        <w:rPr>
          <w:sz w:val="22"/>
          <w:szCs w:val="22"/>
          <w:lang w:val="bg-BG"/>
        </w:rPr>
        <w:t>.</w:t>
      </w:r>
    </w:p>
    <w:p w14:paraId="37833B78" w14:textId="2F605E56" w:rsidR="00AD6655" w:rsidRPr="00211BC6" w:rsidRDefault="00081A84" w:rsidP="00463924">
      <w:pPr>
        <w:pStyle w:val="a9"/>
        <w:numPr>
          <w:ilvl w:val="0"/>
          <w:numId w:val="1"/>
        </w:numPr>
        <w:tabs>
          <w:tab w:val="num" w:pos="1426"/>
        </w:tabs>
        <w:jc w:val="both"/>
        <w:rPr>
          <w:sz w:val="22"/>
          <w:szCs w:val="22"/>
          <w:lang w:val="ru-RU"/>
        </w:rPr>
      </w:pPr>
      <w:r w:rsidRPr="00211BC6">
        <w:rPr>
          <w:sz w:val="22"/>
          <w:szCs w:val="22"/>
        </w:rPr>
        <w:t>Брой населени места, в които са извършени изследвания:</w:t>
      </w:r>
      <w:r w:rsidR="009F3CD7">
        <w:rPr>
          <w:sz w:val="22"/>
          <w:szCs w:val="22"/>
          <w:lang w:val="bg-BG"/>
        </w:rPr>
        <w:t xml:space="preserve"> 14</w:t>
      </w:r>
      <w:r w:rsidR="00AD6655" w:rsidRPr="00211BC6">
        <w:rPr>
          <w:sz w:val="22"/>
          <w:szCs w:val="22"/>
          <w:lang w:val="ru-RU"/>
        </w:rPr>
        <w:t xml:space="preserve"> населени места по химични и микробиологични показатели.</w:t>
      </w:r>
    </w:p>
    <w:p w14:paraId="37833B79" w14:textId="0EF07084" w:rsidR="001B0B2D" w:rsidRPr="00211BC6" w:rsidRDefault="00081A84" w:rsidP="00463924">
      <w:pPr>
        <w:keepNext/>
        <w:keepLines/>
        <w:widowControl w:val="0"/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r w:rsidRPr="00211BC6">
        <w:rPr>
          <w:sz w:val="22"/>
          <w:szCs w:val="22"/>
          <w:lang w:val="ru-RU"/>
        </w:rPr>
        <w:t>Брой изследвани проби питейна вода при консуматорите от централно водоснабдени населени места, по показателите, включени в постоянния мо</w:t>
      </w:r>
      <w:r w:rsidR="003B470D" w:rsidRPr="00211BC6">
        <w:rPr>
          <w:sz w:val="22"/>
          <w:szCs w:val="22"/>
          <w:lang w:val="ru-RU"/>
        </w:rPr>
        <w:t xml:space="preserve">ниторинг (показатели група А): </w:t>
      </w:r>
      <w:r w:rsidR="009F3CD7">
        <w:rPr>
          <w:sz w:val="22"/>
          <w:szCs w:val="22"/>
          <w:lang w:val="bg-BG"/>
        </w:rPr>
        <w:t>14</w:t>
      </w:r>
      <w:r w:rsidR="008A1DB4"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  <w:lang w:val="ru-RU"/>
        </w:rPr>
        <w:t>броя проби п</w:t>
      </w:r>
      <w:r w:rsidR="00DA27E6" w:rsidRPr="00211BC6">
        <w:rPr>
          <w:sz w:val="22"/>
          <w:szCs w:val="22"/>
          <w:lang w:val="ru-RU"/>
        </w:rPr>
        <w:t xml:space="preserve">о микробиологични показатели и </w:t>
      </w:r>
      <w:r w:rsidR="009F3CD7">
        <w:rPr>
          <w:sz w:val="22"/>
          <w:szCs w:val="22"/>
          <w:lang w:val="bg-BG"/>
        </w:rPr>
        <w:t xml:space="preserve">14 </w:t>
      </w:r>
      <w:r w:rsidRPr="00211BC6">
        <w:rPr>
          <w:sz w:val="22"/>
          <w:szCs w:val="22"/>
          <w:lang w:val="ru-RU"/>
        </w:rPr>
        <w:t xml:space="preserve">броя проби по химични показатели. </w:t>
      </w:r>
    </w:p>
    <w:p w14:paraId="37833B7A" w14:textId="349F11FB" w:rsidR="001B0B2D" w:rsidRPr="00211BC6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ru-RU"/>
        </w:rPr>
        <w:t>От тях не отговарят на Наредба №9 за качеството на водата, предназначена за питейно-битови цели:</w:t>
      </w:r>
    </w:p>
    <w:p w14:paraId="37833B7B" w14:textId="49E77FFE" w:rsidR="001B0B2D" w:rsidRPr="00211BC6" w:rsidRDefault="00081A84">
      <w:pPr>
        <w:keepNext/>
        <w:keepLines/>
        <w:widowControl w:val="0"/>
        <w:ind w:left="357"/>
        <w:jc w:val="both"/>
        <w:rPr>
          <w:sz w:val="22"/>
          <w:szCs w:val="22"/>
        </w:rPr>
      </w:pPr>
      <w:r w:rsidRPr="00211BC6">
        <w:rPr>
          <w:sz w:val="22"/>
          <w:szCs w:val="22"/>
          <w:lang w:val="bg-BG"/>
        </w:rPr>
        <w:t>-</w:t>
      </w:r>
      <w:r w:rsidRPr="00211BC6">
        <w:rPr>
          <w:sz w:val="22"/>
          <w:szCs w:val="22"/>
          <w:lang w:val="bg-BG"/>
        </w:rPr>
        <w:tab/>
        <w:t xml:space="preserve">по микробиологични показатели </w:t>
      </w:r>
      <w:r w:rsidR="00DA27E6" w:rsidRPr="00211BC6">
        <w:rPr>
          <w:sz w:val="22"/>
          <w:szCs w:val="22"/>
          <w:lang w:val="bg-BG"/>
        </w:rPr>
        <w:t>–</w:t>
      </w:r>
      <w:r w:rsidRPr="00211BC6">
        <w:rPr>
          <w:sz w:val="22"/>
          <w:szCs w:val="22"/>
          <w:lang w:val="bg-BG"/>
        </w:rPr>
        <w:t xml:space="preserve"> няма нестандартни проби</w:t>
      </w:r>
      <w:r w:rsidRPr="00211BC6">
        <w:rPr>
          <w:sz w:val="22"/>
          <w:szCs w:val="22"/>
        </w:rPr>
        <w:t>;</w:t>
      </w:r>
    </w:p>
    <w:p w14:paraId="37833B7C" w14:textId="13EF004B" w:rsidR="001B0B2D" w:rsidRDefault="00081A84">
      <w:pPr>
        <w:keepNext/>
        <w:keepLines/>
        <w:widowControl w:val="0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bg-BG"/>
        </w:rPr>
        <w:t xml:space="preserve">      -</w:t>
      </w:r>
      <w:r w:rsidRPr="00211BC6">
        <w:rPr>
          <w:sz w:val="22"/>
          <w:szCs w:val="22"/>
          <w:lang w:val="bg-BG"/>
        </w:rPr>
        <w:tab/>
      </w:r>
      <w:r w:rsidR="00DA27E6" w:rsidRPr="00211BC6">
        <w:rPr>
          <w:sz w:val="22"/>
          <w:szCs w:val="22"/>
          <w:lang w:val="bg-BG"/>
        </w:rPr>
        <w:t xml:space="preserve">по химични показатели – </w:t>
      </w:r>
      <w:r w:rsidR="009F3CD7">
        <w:rPr>
          <w:sz w:val="22"/>
          <w:szCs w:val="22"/>
          <w:lang w:val="bg-BG"/>
        </w:rPr>
        <w:t>5</w:t>
      </w:r>
      <w:r w:rsidR="00E551E8" w:rsidRPr="00211BC6">
        <w:rPr>
          <w:sz w:val="22"/>
          <w:szCs w:val="22"/>
        </w:rPr>
        <w:t xml:space="preserve"> </w:t>
      </w:r>
      <w:r w:rsidR="00F61A3F">
        <w:rPr>
          <w:sz w:val="22"/>
          <w:szCs w:val="22"/>
          <w:lang w:val="bg-BG"/>
        </w:rPr>
        <w:t>нестандартни проби</w:t>
      </w:r>
      <w:r w:rsidRPr="00211BC6">
        <w:rPr>
          <w:sz w:val="22"/>
          <w:szCs w:val="22"/>
          <w:lang w:val="bg-BG"/>
        </w:rPr>
        <w:t>.</w:t>
      </w:r>
    </w:p>
    <w:tbl>
      <w:tblPr>
        <w:tblpPr w:leftFromText="141" w:rightFromText="141" w:vertAnchor="text" w:horzAnchor="margin" w:tblpXSpec="center" w:tblpY="399"/>
        <w:tblW w:w="10916" w:type="dxa"/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2976"/>
        <w:gridCol w:w="1134"/>
        <w:gridCol w:w="1001"/>
        <w:gridCol w:w="1551"/>
      </w:tblGrid>
      <w:tr w:rsidR="00992B99" w:rsidRPr="00992B99" w14:paraId="5926E7C1" w14:textId="77777777" w:rsidTr="00075398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414F9E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Зона на</w:t>
            </w:r>
            <w:r w:rsidRPr="00992B99">
              <w:rPr>
                <w:b/>
                <w:bCs/>
                <w:color w:val="000000"/>
              </w:rPr>
              <w:t xml:space="preserve"> </w:t>
            </w:r>
            <w:r w:rsidRPr="00992B99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98513D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718020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Пункт на пробовземане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64D4C35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E71350A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Стойност mg/l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80CABC8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Нормирана стойност mg/l</w:t>
            </w:r>
          </w:p>
        </w:tc>
      </w:tr>
      <w:tr w:rsidR="00992B99" w:rsidRPr="00992B99" w14:paraId="669CD1E2" w14:textId="77777777" w:rsidTr="00075398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95B79F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ЗВ 1 - Русе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B226CE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гр. Русе</w:t>
            </w:r>
          </w:p>
          <w:p w14:paraId="538770B8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кв. Образцов чифлик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FC326A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ПГСС „Ангел Кънчев“</w:t>
            </w:r>
          </w:p>
          <w:p w14:paraId="1F26D1BE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кв. Образцов чифлик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493992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325DD2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0,098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461B94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992B99" w:rsidRPr="00992B99" w14:paraId="217DA831" w14:textId="77777777" w:rsidTr="00075398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2CB221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ЗВ 6 - Просена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BA6C76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с. Просена</w:t>
            </w:r>
          </w:p>
          <w:p w14:paraId="34DFC7DB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общ. Русе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02DFFF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ул. „Н. Й. Вапцаров“ №14</w:t>
            </w:r>
          </w:p>
          <w:p w14:paraId="7157FF64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Дом на водопроводчик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EDA3A6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AC0F1D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65,13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CCB662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  <w:tr w:rsidR="00992B99" w:rsidRPr="00992B99" w14:paraId="7529EBC2" w14:textId="77777777" w:rsidTr="00075398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AA2A6D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ЗВ 9 – Сливо поле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2A9481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гр. Мартен</w:t>
            </w:r>
          </w:p>
          <w:p w14:paraId="178FEAEA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общ. Русе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33C284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ул. „Смирненски“ №14</w:t>
            </w:r>
          </w:p>
          <w:p w14:paraId="67B9FB92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М – н хр. стоки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F50407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A86147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0,101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A8A761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992B99" w:rsidRPr="00992B99" w14:paraId="636FC897" w14:textId="77777777" w:rsidTr="00075398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46622B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ЗВ 13 - Стамболово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30ECA6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 xml:space="preserve">с. Кошарна </w:t>
            </w:r>
          </w:p>
          <w:p w14:paraId="1EF3A520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общ. Сливо поле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128A2E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ул. „В. Левски“ №32Б</w:t>
            </w:r>
          </w:p>
          <w:p w14:paraId="564BBA1C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Кметство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2FB53D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48C2AB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0,055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610E55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992B99" w:rsidRPr="00992B99" w14:paraId="13800B60" w14:textId="77777777" w:rsidTr="00075398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6F3068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ЗВ 14 - Ряхово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0E0AC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с. Ряхово</w:t>
            </w:r>
          </w:p>
          <w:p w14:paraId="4CD7E69F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общ. Сливо поле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B74E30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 xml:space="preserve">ул. „Цар Борис </w:t>
            </w:r>
            <w:r w:rsidRPr="00992B99">
              <w:rPr>
                <w:b/>
                <w:bCs/>
                <w:color w:val="000000"/>
              </w:rPr>
              <w:t>I</w:t>
            </w:r>
            <w:r w:rsidRPr="00992B99">
              <w:rPr>
                <w:b/>
                <w:bCs/>
                <w:color w:val="000000"/>
                <w:lang w:val="bg-BG"/>
              </w:rPr>
              <w:t>“ №8</w:t>
            </w:r>
          </w:p>
          <w:p w14:paraId="403F348B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Социален патронаж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CF9FAC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F2D67E4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0,037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F790EF" w14:textId="77777777" w:rsidR="00992B99" w:rsidRPr="00992B99" w:rsidRDefault="00992B99" w:rsidP="00992B99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92B99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</w:tbl>
    <w:p w14:paraId="588A7D97" w14:textId="77777777" w:rsidR="00F51F5A" w:rsidRPr="00211BC6" w:rsidRDefault="00F51F5A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37833B97" w14:textId="77777777" w:rsidR="001B0B2D" w:rsidRPr="00211BC6" w:rsidRDefault="001B0B2D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37833B99" w14:textId="725FA78C" w:rsidR="001B0B2D" w:rsidRPr="00211BC6" w:rsidRDefault="00081A84" w:rsidP="00463924">
      <w:pPr>
        <w:pStyle w:val="a9"/>
        <w:numPr>
          <w:ilvl w:val="0"/>
          <w:numId w:val="1"/>
        </w:numPr>
        <w:tabs>
          <w:tab w:val="num" w:pos="1276"/>
        </w:tabs>
        <w:spacing w:after="160" w:line="259" w:lineRule="auto"/>
        <w:jc w:val="both"/>
        <w:rPr>
          <w:sz w:val="22"/>
          <w:szCs w:val="22"/>
        </w:rPr>
      </w:pPr>
      <w:r w:rsidRPr="00211BC6">
        <w:rPr>
          <w:sz w:val="22"/>
          <w:szCs w:val="22"/>
        </w:rPr>
        <w:t>Брой изследвани проби питейна вода при консуматорите от централно водоснабдени населени места, по показателите, включени в периодичния мониторинг (</w:t>
      </w:r>
      <w:r w:rsidR="00AD7684" w:rsidRPr="00211BC6">
        <w:rPr>
          <w:sz w:val="22"/>
          <w:szCs w:val="22"/>
        </w:rPr>
        <w:t xml:space="preserve">показатели група Б): </w:t>
      </w:r>
      <w:r w:rsidR="00B01880" w:rsidRPr="00211BC6">
        <w:rPr>
          <w:sz w:val="22"/>
          <w:szCs w:val="22"/>
          <w:lang w:val="bg-BG"/>
        </w:rPr>
        <w:t>2</w:t>
      </w:r>
      <w:r w:rsidRPr="00211BC6">
        <w:rPr>
          <w:sz w:val="22"/>
          <w:szCs w:val="22"/>
        </w:rPr>
        <w:t xml:space="preserve"> бр</w:t>
      </w:r>
      <w:r w:rsidR="009F73F5" w:rsidRPr="00211BC6">
        <w:rPr>
          <w:sz w:val="22"/>
          <w:szCs w:val="22"/>
          <w:lang w:val="bg-BG"/>
        </w:rPr>
        <w:t xml:space="preserve">оя </w:t>
      </w:r>
      <w:r w:rsidRPr="00211BC6">
        <w:rPr>
          <w:sz w:val="22"/>
          <w:szCs w:val="22"/>
        </w:rPr>
        <w:t>проби п</w:t>
      </w:r>
      <w:r w:rsidR="00A848AB" w:rsidRPr="00211BC6">
        <w:rPr>
          <w:sz w:val="22"/>
          <w:szCs w:val="22"/>
        </w:rPr>
        <w:t xml:space="preserve">о микробиологични показатели и </w:t>
      </w:r>
      <w:r w:rsidR="00B01880" w:rsidRPr="00211BC6">
        <w:rPr>
          <w:sz w:val="22"/>
          <w:szCs w:val="22"/>
          <w:lang w:val="bg-BG"/>
        </w:rPr>
        <w:t>2</w:t>
      </w:r>
      <w:r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</w:rPr>
        <w:t>бр</w:t>
      </w:r>
      <w:r w:rsidR="009F73F5" w:rsidRPr="00211BC6">
        <w:rPr>
          <w:sz w:val="22"/>
          <w:szCs w:val="22"/>
          <w:lang w:val="bg-BG"/>
        </w:rPr>
        <w:t>оя</w:t>
      </w:r>
      <w:r w:rsidRPr="00211BC6">
        <w:rPr>
          <w:sz w:val="22"/>
          <w:szCs w:val="22"/>
        </w:rPr>
        <w:t xml:space="preserve"> проби по химични показатели.</w:t>
      </w:r>
    </w:p>
    <w:p w14:paraId="37833B9A" w14:textId="546B54BF" w:rsidR="001B0B2D" w:rsidRPr="00211BC6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ru-RU"/>
        </w:rPr>
        <w:t>О</w:t>
      </w:r>
      <w:r w:rsidR="009A2F5F" w:rsidRPr="00211BC6">
        <w:rPr>
          <w:sz w:val="22"/>
          <w:szCs w:val="22"/>
          <w:lang w:val="ru-RU"/>
        </w:rPr>
        <w:t>т тях не отговарят на Наредба №</w:t>
      </w:r>
      <w:r w:rsidRPr="00211BC6">
        <w:rPr>
          <w:sz w:val="22"/>
          <w:szCs w:val="22"/>
          <w:lang w:val="ru-RU"/>
        </w:rPr>
        <w:t>9 за качеството на водата, предназначена за питейно-битови цели:</w:t>
      </w:r>
    </w:p>
    <w:p w14:paraId="37833B9B" w14:textId="7DC72EE3" w:rsidR="001B0B2D" w:rsidRPr="00211BC6" w:rsidRDefault="00081A84" w:rsidP="00463924">
      <w:pPr>
        <w:numPr>
          <w:ilvl w:val="1"/>
          <w:numId w:val="4"/>
        </w:numPr>
        <w:tabs>
          <w:tab w:val="clear" w:pos="2146"/>
          <w:tab w:val="left" w:pos="1080"/>
        </w:tabs>
        <w:ind w:left="0" w:firstLine="720"/>
        <w:jc w:val="both"/>
        <w:rPr>
          <w:sz w:val="22"/>
          <w:szCs w:val="22"/>
          <w:lang w:val="ru-RU"/>
        </w:rPr>
      </w:pPr>
      <w:r w:rsidRPr="00211BC6">
        <w:rPr>
          <w:sz w:val="22"/>
          <w:szCs w:val="22"/>
          <w:lang w:val="ru-RU"/>
        </w:rPr>
        <w:t xml:space="preserve">по микробиологични показатели </w:t>
      </w:r>
      <w:r w:rsidR="00DA27E6" w:rsidRPr="00211BC6">
        <w:rPr>
          <w:sz w:val="22"/>
          <w:szCs w:val="22"/>
          <w:lang w:val="ru-RU"/>
        </w:rPr>
        <w:t>–</w:t>
      </w:r>
      <w:r w:rsidRPr="00211BC6">
        <w:rPr>
          <w:sz w:val="22"/>
          <w:szCs w:val="22"/>
          <w:lang w:val="ru-RU"/>
        </w:rPr>
        <w:t xml:space="preserve"> </w:t>
      </w:r>
      <w:r w:rsidRPr="00211BC6">
        <w:rPr>
          <w:sz w:val="22"/>
          <w:szCs w:val="22"/>
          <w:lang w:val="bg-BG"/>
        </w:rPr>
        <w:t>няма</w:t>
      </w:r>
      <w:r w:rsidR="00DA27E6"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  <w:lang w:val="bg-BG"/>
        </w:rPr>
        <w:t xml:space="preserve"> нестандартни проби</w:t>
      </w:r>
      <w:r w:rsidRPr="00211BC6">
        <w:rPr>
          <w:sz w:val="22"/>
          <w:szCs w:val="22"/>
        </w:rPr>
        <w:t>;</w:t>
      </w:r>
    </w:p>
    <w:p w14:paraId="545A8913" w14:textId="3D7CF20A" w:rsidR="00AD52A8" w:rsidRPr="00211BC6" w:rsidRDefault="00B72C6B" w:rsidP="00B72C6B">
      <w:pPr>
        <w:tabs>
          <w:tab w:val="left" w:pos="1080"/>
        </w:tabs>
        <w:jc w:val="both"/>
        <w:rPr>
          <w:sz w:val="22"/>
          <w:szCs w:val="22"/>
        </w:rPr>
      </w:pPr>
      <w:r w:rsidRPr="00211BC6">
        <w:rPr>
          <w:sz w:val="22"/>
          <w:szCs w:val="22"/>
          <w:lang w:val="ru-RU"/>
        </w:rPr>
        <w:t xml:space="preserve">     </w:t>
      </w:r>
      <w:r w:rsidR="00081A84" w:rsidRPr="00211BC6">
        <w:rPr>
          <w:sz w:val="22"/>
          <w:szCs w:val="22"/>
          <w:lang w:val="ru-RU"/>
        </w:rPr>
        <w:t xml:space="preserve">       -    </w:t>
      </w:r>
      <w:r w:rsidR="00CE46CB" w:rsidRPr="00211BC6">
        <w:rPr>
          <w:sz w:val="22"/>
          <w:szCs w:val="22"/>
          <w:lang w:val="ru-RU"/>
        </w:rPr>
        <w:t xml:space="preserve"> </w:t>
      </w:r>
      <w:r w:rsidR="00081A84" w:rsidRPr="00211BC6">
        <w:rPr>
          <w:sz w:val="22"/>
          <w:szCs w:val="22"/>
          <w:lang w:val="ru-RU"/>
        </w:rPr>
        <w:t xml:space="preserve">по химични показатели –  </w:t>
      </w:r>
      <w:r w:rsidR="00AD3E0C" w:rsidRPr="00211BC6">
        <w:rPr>
          <w:sz w:val="22"/>
          <w:szCs w:val="22"/>
          <w:lang w:val="bg-BG"/>
        </w:rPr>
        <w:t>няма</w:t>
      </w:r>
      <w:r w:rsidR="00D959BC">
        <w:rPr>
          <w:sz w:val="22"/>
          <w:szCs w:val="22"/>
          <w:lang w:val="bg-BG"/>
        </w:rPr>
        <w:t xml:space="preserve">  нестандартни проби</w:t>
      </w:r>
      <w:r w:rsidRPr="00211BC6">
        <w:rPr>
          <w:sz w:val="22"/>
          <w:szCs w:val="22"/>
        </w:rPr>
        <w:t>;</w:t>
      </w:r>
    </w:p>
    <w:p w14:paraId="37833BA2" w14:textId="6B79F27A" w:rsidR="001B0B2D" w:rsidRPr="00211BC6" w:rsidRDefault="00081A84" w:rsidP="00FD6B71">
      <w:pPr>
        <w:rPr>
          <w:b/>
          <w:sz w:val="22"/>
          <w:szCs w:val="22"/>
        </w:rPr>
      </w:pPr>
      <w:r w:rsidRPr="00211BC6">
        <w:rPr>
          <w:sz w:val="22"/>
          <w:szCs w:val="22"/>
          <w:lang w:val="bg-BG"/>
        </w:rPr>
        <w:t>7.  Брой изследвани проби вода от минерални водоизточници – в Русенска област няма регистрирани минерални водоизточници.</w:t>
      </w:r>
    </w:p>
    <w:p w14:paraId="37833BA3" w14:textId="77777777" w:rsidR="001B0B2D" w:rsidRDefault="001B0B2D">
      <w:pPr>
        <w:keepNext/>
        <w:keepLines/>
        <w:widowControl w:val="0"/>
        <w:jc w:val="both"/>
        <w:rPr>
          <w:sz w:val="22"/>
          <w:szCs w:val="22"/>
        </w:rPr>
      </w:pPr>
    </w:p>
    <w:p w14:paraId="000F60DB" w14:textId="15223A8F" w:rsidR="00A322D4" w:rsidRPr="00CD1597" w:rsidRDefault="00A322D4" w:rsidP="00CD1597">
      <w:pPr>
        <w:ind w:left="142"/>
        <w:contextualSpacing/>
        <w:jc w:val="center"/>
        <w:rPr>
          <w:b/>
          <w:sz w:val="28"/>
          <w:szCs w:val="28"/>
          <w:lang w:val="bg-BG"/>
        </w:rPr>
      </w:pPr>
      <w:r w:rsidRPr="00CD1597">
        <w:rPr>
          <w:b/>
          <w:sz w:val="28"/>
          <w:szCs w:val="28"/>
        </w:rPr>
        <w:t>Изследвания на водни проби от централни водоизточници за ведомствено водоснабдяване</w:t>
      </w:r>
      <w:r w:rsidR="00CD1597" w:rsidRPr="00CD1597">
        <w:rPr>
          <w:b/>
          <w:sz w:val="28"/>
          <w:szCs w:val="28"/>
          <w:lang w:val="bg-BG"/>
        </w:rPr>
        <w:t xml:space="preserve"> – контролен мониторинг </w:t>
      </w:r>
    </w:p>
    <w:p w14:paraId="40B56E0C" w14:textId="77777777" w:rsidR="00A322D4" w:rsidRPr="00CD1597" w:rsidRDefault="00A322D4" w:rsidP="00A322D4">
      <w:pPr>
        <w:ind w:left="426"/>
        <w:contextualSpacing/>
        <w:jc w:val="center"/>
        <w:rPr>
          <w:sz w:val="28"/>
          <w:szCs w:val="28"/>
        </w:rPr>
      </w:pPr>
    </w:p>
    <w:p w14:paraId="0B4BAAE3" w14:textId="77777777" w:rsidR="00A322D4" w:rsidRPr="00A322D4" w:rsidRDefault="00A322D4" w:rsidP="00A322D4">
      <w:pPr>
        <w:ind w:left="426"/>
        <w:contextualSpacing/>
        <w:jc w:val="center"/>
        <w:rPr>
          <w:sz w:val="24"/>
          <w:szCs w:val="24"/>
        </w:rPr>
      </w:pPr>
    </w:p>
    <w:p w14:paraId="70E788D9" w14:textId="19184C68" w:rsidR="00A322D4" w:rsidRPr="00A322D4" w:rsidRDefault="00A322D4" w:rsidP="009C2BE9">
      <w:pPr>
        <w:numPr>
          <w:ilvl w:val="0"/>
          <w:numId w:val="9"/>
        </w:numPr>
        <w:spacing w:after="160" w:line="259" w:lineRule="auto"/>
        <w:contextualSpacing/>
        <w:jc w:val="both"/>
        <w:rPr>
          <w:sz w:val="24"/>
          <w:szCs w:val="24"/>
          <w:lang w:val="ru-RU"/>
        </w:rPr>
      </w:pPr>
      <w:r w:rsidRPr="00A322D4">
        <w:rPr>
          <w:sz w:val="24"/>
          <w:szCs w:val="24"/>
          <w:lang w:val="ru-RU"/>
        </w:rPr>
        <w:t xml:space="preserve">Брой </w:t>
      </w:r>
      <w:r w:rsidRPr="00A322D4">
        <w:rPr>
          <w:sz w:val="24"/>
          <w:szCs w:val="24"/>
          <w:lang w:val="bg-BG"/>
        </w:rPr>
        <w:t>места /фирми/</w:t>
      </w:r>
      <w:r w:rsidRPr="00A322D4">
        <w:rPr>
          <w:sz w:val="24"/>
          <w:szCs w:val="24"/>
          <w:lang w:val="ru-RU"/>
        </w:rPr>
        <w:t xml:space="preserve">, в които са извършени изследвания: </w:t>
      </w:r>
      <w:r w:rsidRPr="00A322D4">
        <w:rPr>
          <w:bCs/>
          <w:sz w:val="24"/>
          <w:szCs w:val="24"/>
          <w:lang w:val="bg-BG"/>
        </w:rPr>
        <w:t>„</w:t>
      </w:r>
      <w:r w:rsidRPr="00A322D4">
        <w:rPr>
          <w:sz w:val="24"/>
          <w:szCs w:val="24"/>
          <w:lang w:val="ru-RU"/>
        </w:rPr>
        <w:t>Св</w:t>
      </w:r>
      <w:r w:rsidRPr="00A322D4">
        <w:rPr>
          <w:sz w:val="24"/>
          <w:szCs w:val="24"/>
          <w:lang w:val="bg-BG"/>
        </w:rPr>
        <w:t>инекомплекс</w:t>
      </w:r>
      <w:r w:rsidR="00C919AE">
        <w:rPr>
          <w:sz w:val="24"/>
          <w:szCs w:val="24"/>
          <w:lang w:val="bg-BG"/>
        </w:rPr>
        <w:t>-</w:t>
      </w:r>
      <w:r w:rsidRPr="00A322D4">
        <w:rPr>
          <w:sz w:val="24"/>
          <w:szCs w:val="24"/>
          <w:lang w:val="ru-RU"/>
        </w:rPr>
        <w:t xml:space="preserve"> Голямо Враново </w:t>
      </w:r>
      <w:r w:rsidR="00C919AE">
        <w:rPr>
          <w:sz w:val="24"/>
          <w:szCs w:val="24"/>
          <w:lang w:val="ru-RU"/>
        </w:rPr>
        <w:t>-</w:t>
      </w:r>
      <w:r w:rsidRPr="00A322D4">
        <w:rPr>
          <w:sz w:val="24"/>
          <w:szCs w:val="24"/>
          <w:lang w:val="ru-RU"/>
        </w:rPr>
        <w:t>Инвест“ АД</w:t>
      </w:r>
      <w:r w:rsidRPr="00A322D4">
        <w:rPr>
          <w:sz w:val="24"/>
          <w:szCs w:val="24"/>
        </w:rPr>
        <w:t xml:space="preserve">; </w:t>
      </w:r>
      <w:r w:rsidRPr="00A322D4">
        <w:rPr>
          <w:bCs/>
          <w:sz w:val="24"/>
          <w:szCs w:val="24"/>
          <w:lang w:val="bg-BG"/>
        </w:rPr>
        <w:t>„</w:t>
      </w:r>
      <w:r w:rsidRPr="00A322D4">
        <w:rPr>
          <w:sz w:val="24"/>
          <w:szCs w:val="24"/>
        </w:rPr>
        <w:t>Свинекомплекс Бръшл</w:t>
      </w:r>
      <w:r w:rsidRPr="00A322D4">
        <w:rPr>
          <w:sz w:val="24"/>
          <w:szCs w:val="24"/>
          <w:lang w:val="bg-BG"/>
        </w:rPr>
        <w:t>е</w:t>
      </w:r>
      <w:r w:rsidRPr="00A322D4">
        <w:rPr>
          <w:sz w:val="24"/>
          <w:szCs w:val="24"/>
        </w:rPr>
        <w:t>н“ АД</w:t>
      </w:r>
    </w:p>
    <w:p w14:paraId="7D79EA7C" w14:textId="3DF06A54" w:rsidR="00A322D4" w:rsidRPr="00A322D4" w:rsidRDefault="00A322D4" w:rsidP="009C2BE9">
      <w:pPr>
        <w:numPr>
          <w:ilvl w:val="0"/>
          <w:numId w:val="9"/>
        </w:numPr>
        <w:spacing w:after="160" w:line="259" w:lineRule="auto"/>
        <w:jc w:val="both"/>
        <w:rPr>
          <w:sz w:val="24"/>
          <w:szCs w:val="24"/>
          <w:lang w:val="bg-BG"/>
        </w:rPr>
      </w:pPr>
      <w:r w:rsidRPr="00A322D4">
        <w:rPr>
          <w:sz w:val="24"/>
          <w:szCs w:val="24"/>
          <w:lang w:val="ru-RU"/>
        </w:rPr>
        <w:t xml:space="preserve">Брой изследвани проби питейна вода по показателите, включени в </w:t>
      </w:r>
      <w:r w:rsidRPr="00A322D4">
        <w:rPr>
          <w:b/>
          <w:sz w:val="24"/>
          <w:szCs w:val="24"/>
          <w:lang w:val="ru-RU"/>
        </w:rPr>
        <w:t>постоянния</w:t>
      </w:r>
      <w:r w:rsidRPr="00A322D4">
        <w:rPr>
          <w:sz w:val="24"/>
          <w:szCs w:val="24"/>
          <w:lang w:val="ru-RU"/>
        </w:rPr>
        <w:t xml:space="preserve"> мониторинг (показатели група А): </w:t>
      </w:r>
      <w:r w:rsidRPr="00A322D4">
        <w:rPr>
          <w:b/>
          <w:sz w:val="24"/>
          <w:szCs w:val="24"/>
          <w:lang w:val="ru-RU"/>
        </w:rPr>
        <w:t>0</w:t>
      </w:r>
      <w:r w:rsidR="007D0AC1">
        <w:rPr>
          <w:b/>
          <w:sz w:val="24"/>
          <w:szCs w:val="24"/>
          <w:lang w:val="ru-RU"/>
        </w:rPr>
        <w:t xml:space="preserve"> </w:t>
      </w:r>
      <w:r w:rsidRPr="00A322D4">
        <w:rPr>
          <w:sz w:val="24"/>
          <w:szCs w:val="24"/>
          <w:lang w:val="ru-RU"/>
        </w:rPr>
        <w:t>проб</w:t>
      </w:r>
      <w:r w:rsidRPr="00A322D4">
        <w:rPr>
          <w:sz w:val="24"/>
          <w:szCs w:val="24"/>
          <w:lang w:val="bg-BG"/>
        </w:rPr>
        <w:t>и</w:t>
      </w:r>
      <w:r w:rsidRPr="00A322D4">
        <w:rPr>
          <w:sz w:val="24"/>
          <w:szCs w:val="24"/>
          <w:lang w:val="ru-RU"/>
        </w:rPr>
        <w:t xml:space="preserve"> по микробиологични показатели и </w:t>
      </w:r>
      <w:r w:rsidRPr="00A322D4">
        <w:rPr>
          <w:b/>
          <w:sz w:val="24"/>
          <w:szCs w:val="24"/>
          <w:lang w:val="ru-RU"/>
        </w:rPr>
        <w:t xml:space="preserve">0 </w:t>
      </w:r>
      <w:r w:rsidRPr="00A322D4">
        <w:rPr>
          <w:sz w:val="24"/>
          <w:szCs w:val="24"/>
          <w:lang w:val="ru-RU"/>
        </w:rPr>
        <w:t>проби по химични показатели.</w:t>
      </w:r>
    </w:p>
    <w:p w14:paraId="3FEF1D9B" w14:textId="2E9AA6DD" w:rsidR="00A322D4" w:rsidRPr="00A322D4" w:rsidRDefault="00A322D4" w:rsidP="009C2BE9">
      <w:pPr>
        <w:numPr>
          <w:ilvl w:val="0"/>
          <w:numId w:val="9"/>
        </w:numPr>
        <w:tabs>
          <w:tab w:val="num" w:pos="1276"/>
          <w:tab w:val="num" w:pos="2694"/>
          <w:tab w:val="left" w:pos="7020"/>
        </w:tabs>
        <w:spacing w:after="160" w:line="259" w:lineRule="auto"/>
        <w:jc w:val="both"/>
        <w:rPr>
          <w:sz w:val="24"/>
          <w:szCs w:val="24"/>
          <w:lang w:val="bg-BG"/>
        </w:rPr>
      </w:pPr>
      <w:r w:rsidRPr="00A322D4">
        <w:rPr>
          <w:sz w:val="24"/>
          <w:szCs w:val="24"/>
          <w:lang w:val="ru-RU"/>
        </w:rPr>
        <w:lastRenderedPageBreak/>
        <w:t>От тях не отговарят на Наредба № 9 за качеството на водата, предназначена за питейно-битови цели:</w:t>
      </w:r>
    </w:p>
    <w:p w14:paraId="534F87A4" w14:textId="1BE375E3" w:rsidR="00A322D4" w:rsidRPr="009C2BE9" w:rsidRDefault="00A322D4" w:rsidP="009C2BE9">
      <w:pPr>
        <w:pStyle w:val="a9"/>
        <w:numPr>
          <w:ilvl w:val="1"/>
          <w:numId w:val="9"/>
        </w:numPr>
        <w:tabs>
          <w:tab w:val="num" w:pos="1276"/>
          <w:tab w:val="num" w:pos="2694"/>
          <w:tab w:val="left" w:pos="7020"/>
        </w:tabs>
        <w:jc w:val="both"/>
        <w:rPr>
          <w:sz w:val="24"/>
          <w:szCs w:val="24"/>
          <w:lang w:val="bg-BG"/>
        </w:rPr>
      </w:pPr>
      <w:r w:rsidRPr="009C2BE9">
        <w:rPr>
          <w:sz w:val="24"/>
          <w:szCs w:val="24"/>
          <w:lang w:val="bg-BG"/>
        </w:rPr>
        <w:t>по микробиологични показатели – няма нестандартна проба;</w:t>
      </w:r>
    </w:p>
    <w:p w14:paraId="45451326" w14:textId="5E5EEC64" w:rsidR="00A322D4" w:rsidRPr="009C2BE9" w:rsidRDefault="00A322D4" w:rsidP="009C2BE9">
      <w:pPr>
        <w:pStyle w:val="a9"/>
        <w:numPr>
          <w:ilvl w:val="1"/>
          <w:numId w:val="9"/>
        </w:numPr>
        <w:tabs>
          <w:tab w:val="num" w:pos="1276"/>
          <w:tab w:val="num" w:pos="2694"/>
          <w:tab w:val="left" w:pos="7020"/>
        </w:tabs>
        <w:jc w:val="both"/>
        <w:rPr>
          <w:sz w:val="24"/>
          <w:szCs w:val="24"/>
          <w:lang w:val="bg-BG"/>
        </w:rPr>
      </w:pPr>
      <w:r w:rsidRPr="009C2BE9">
        <w:rPr>
          <w:sz w:val="24"/>
          <w:szCs w:val="24"/>
          <w:lang w:val="bg-BG"/>
        </w:rPr>
        <w:t>по химични показатели – няма нестандартна проба;</w:t>
      </w:r>
    </w:p>
    <w:p w14:paraId="05FC71D3" w14:textId="77777777" w:rsidR="00A322D4" w:rsidRPr="00A322D4" w:rsidRDefault="00A322D4" w:rsidP="009C2BE9">
      <w:pPr>
        <w:numPr>
          <w:ilvl w:val="0"/>
          <w:numId w:val="9"/>
        </w:numPr>
        <w:spacing w:after="160" w:line="259" w:lineRule="auto"/>
        <w:contextualSpacing/>
        <w:jc w:val="both"/>
        <w:rPr>
          <w:sz w:val="24"/>
          <w:szCs w:val="24"/>
          <w:lang w:val="bg-BG"/>
        </w:rPr>
      </w:pPr>
      <w:r w:rsidRPr="00A322D4">
        <w:rPr>
          <w:sz w:val="24"/>
          <w:szCs w:val="24"/>
          <w:lang w:val="bg-BG"/>
        </w:rPr>
        <w:t xml:space="preserve">Брой изследвани проби питейна вода по показателите, включени в </w:t>
      </w:r>
      <w:r w:rsidRPr="00A322D4">
        <w:rPr>
          <w:b/>
          <w:sz w:val="24"/>
          <w:szCs w:val="24"/>
          <w:lang w:val="bg-BG"/>
        </w:rPr>
        <w:t>периодичен</w:t>
      </w:r>
      <w:r w:rsidRPr="00A322D4">
        <w:rPr>
          <w:sz w:val="24"/>
          <w:szCs w:val="24"/>
          <w:lang w:val="bg-BG"/>
        </w:rPr>
        <w:t xml:space="preserve"> мониторинг (показатели група Б): 2 проби по микробиологични показатели и 2 проби по химични показатели.</w:t>
      </w:r>
    </w:p>
    <w:p w14:paraId="6EC2D4A0" w14:textId="06EA7D26" w:rsidR="00A322D4" w:rsidRPr="00646495" w:rsidRDefault="00A322D4" w:rsidP="00A322D4">
      <w:pPr>
        <w:numPr>
          <w:ilvl w:val="0"/>
          <w:numId w:val="9"/>
        </w:numPr>
        <w:tabs>
          <w:tab w:val="num" w:pos="1276"/>
          <w:tab w:val="num" w:pos="2694"/>
          <w:tab w:val="left" w:pos="7020"/>
        </w:tabs>
        <w:spacing w:after="160" w:line="259" w:lineRule="auto"/>
        <w:jc w:val="both"/>
        <w:rPr>
          <w:sz w:val="24"/>
          <w:szCs w:val="24"/>
          <w:lang w:val="bg-BG"/>
        </w:rPr>
      </w:pPr>
      <w:r w:rsidRPr="00A322D4">
        <w:rPr>
          <w:sz w:val="24"/>
          <w:szCs w:val="24"/>
          <w:lang w:val="ru-RU"/>
        </w:rPr>
        <w:t>От тях не отговарят на Наредба № 9 за качеството на водата, предназначена за питейно-битови цели:</w:t>
      </w:r>
    </w:p>
    <w:p w14:paraId="4363EE98" w14:textId="77777777" w:rsidR="00A322D4" w:rsidRPr="00A322D4" w:rsidRDefault="00A322D4" w:rsidP="00A322D4">
      <w:pPr>
        <w:tabs>
          <w:tab w:val="num" w:pos="1276"/>
          <w:tab w:val="num" w:pos="2694"/>
          <w:tab w:val="left" w:pos="7020"/>
        </w:tabs>
        <w:ind w:firstLine="851"/>
        <w:jc w:val="both"/>
        <w:rPr>
          <w:sz w:val="24"/>
          <w:szCs w:val="24"/>
          <w:lang w:val="bg-BG"/>
        </w:rPr>
      </w:pPr>
      <w:r w:rsidRPr="00A322D4">
        <w:rPr>
          <w:sz w:val="24"/>
          <w:szCs w:val="24"/>
          <w:lang w:val="bg-BG"/>
        </w:rPr>
        <w:t>-</w:t>
      </w:r>
      <w:r w:rsidRPr="00A322D4">
        <w:rPr>
          <w:sz w:val="24"/>
          <w:szCs w:val="24"/>
          <w:lang w:val="bg-BG"/>
        </w:rPr>
        <w:tab/>
        <w:t>по микробиологични показатели – няма нестандартни проби;</w:t>
      </w:r>
    </w:p>
    <w:p w14:paraId="6BC5096B" w14:textId="0EAE6794" w:rsidR="00A322D4" w:rsidRPr="00A322D4" w:rsidRDefault="00646495" w:rsidP="00646495">
      <w:pPr>
        <w:tabs>
          <w:tab w:val="left" w:pos="7020"/>
        </w:tabs>
        <w:spacing w:after="160" w:line="259" w:lineRule="auto"/>
        <w:contextualSpacing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-     </w:t>
      </w:r>
      <w:r w:rsidR="002500F6">
        <w:rPr>
          <w:sz w:val="24"/>
          <w:szCs w:val="24"/>
          <w:lang w:val="bg-BG"/>
        </w:rPr>
        <w:t xml:space="preserve"> </w:t>
      </w:r>
      <w:r w:rsidR="00A322D4" w:rsidRPr="00A322D4">
        <w:rPr>
          <w:sz w:val="24"/>
          <w:szCs w:val="24"/>
          <w:lang w:val="bg-BG"/>
        </w:rPr>
        <w:t>по химични показатели – 2 нестандартни проби</w:t>
      </w:r>
    </w:p>
    <w:p w14:paraId="010743AA" w14:textId="77777777" w:rsidR="00A322D4" w:rsidRPr="00A322D4" w:rsidRDefault="00A322D4" w:rsidP="00A322D4">
      <w:pPr>
        <w:spacing w:after="160" w:line="259" w:lineRule="auto"/>
        <w:ind w:left="644"/>
        <w:contextualSpacing/>
        <w:rPr>
          <w:sz w:val="24"/>
          <w:szCs w:val="24"/>
          <w:lang w:val="bg-BG"/>
        </w:rPr>
      </w:pPr>
    </w:p>
    <w:tbl>
      <w:tblPr>
        <w:tblW w:w="10915" w:type="dxa"/>
        <w:tblInd w:w="-572" w:type="dxa"/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2835"/>
        <w:gridCol w:w="1275"/>
        <w:gridCol w:w="1001"/>
        <w:gridCol w:w="1409"/>
      </w:tblGrid>
      <w:tr w:rsidR="00A322D4" w:rsidRPr="00A322D4" w14:paraId="3EB5D8E5" w14:textId="77777777" w:rsidTr="00075398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EBB728E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Зона на 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82661FE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8A194B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Пункт на пробовземане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F8FD1A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212CAC0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Стойност mg/l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F90EB5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Нормирана стойност mg/l</w:t>
            </w:r>
          </w:p>
        </w:tc>
      </w:tr>
      <w:tr w:rsidR="00A322D4" w:rsidRPr="00A322D4" w14:paraId="56A38AC0" w14:textId="77777777" w:rsidTr="00075398">
        <w:trPr>
          <w:trHeight w:val="5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4EAA4C" w14:textId="4FB7D5F3" w:rsidR="00A322D4" w:rsidRPr="00A322D4" w:rsidRDefault="006E2AF3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ЗВ - 52</w:t>
            </w:r>
            <w:r w:rsidR="00A322D4" w:rsidRPr="00A322D4">
              <w:rPr>
                <w:b/>
                <w:bCs/>
                <w:color w:val="000000"/>
                <w:lang w:val="bg-BG"/>
              </w:rPr>
              <w:t xml:space="preserve"> „Св. Голямо Враново Инвест“ АД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E80F09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с. Голямо Враново</w:t>
            </w:r>
          </w:p>
          <w:p w14:paraId="5E95958C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общ. Сливо поле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970E6D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 xml:space="preserve">Ведомствен работнически стол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113B05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121D55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62,80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FC4302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  <w:tr w:rsidR="00A322D4" w:rsidRPr="00A322D4" w14:paraId="53161108" w14:textId="77777777" w:rsidTr="00075398">
        <w:trPr>
          <w:trHeight w:val="5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0EDE96" w14:textId="51449353" w:rsidR="00A322D4" w:rsidRPr="00A322D4" w:rsidRDefault="006E2AF3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ЗВ - 53 „Св. Бръшле</w:t>
            </w:r>
            <w:r w:rsidR="00A322D4" w:rsidRPr="00A322D4">
              <w:rPr>
                <w:b/>
                <w:bCs/>
                <w:color w:val="000000"/>
                <w:lang w:val="bg-BG"/>
              </w:rPr>
              <w:t>н“ АД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7DFD7A" w14:textId="3B405BC5" w:rsidR="00A322D4" w:rsidRPr="00A322D4" w:rsidRDefault="006E2AF3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с. Бръшле</w:t>
            </w:r>
            <w:r w:rsidR="00A322D4" w:rsidRPr="00A322D4">
              <w:rPr>
                <w:b/>
                <w:bCs/>
                <w:color w:val="000000"/>
                <w:lang w:val="bg-BG"/>
              </w:rPr>
              <w:t>н</w:t>
            </w:r>
          </w:p>
          <w:p w14:paraId="50721B1E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общ. Сливо поле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873A05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Производствен цех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C9AFC8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Ост. хлор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693697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0,494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601BC5" w14:textId="77777777" w:rsidR="00A322D4" w:rsidRPr="00A322D4" w:rsidRDefault="00A322D4" w:rsidP="00A322D4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A322D4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</w:tbl>
    <w:p w14:paraId="092E96B9" w14:textId="77777777" w:rsidR="00A6709D" w:rsidRPr="00211BC6" w:rsidRDefault="00A6709D">
      <w:pPr>
        <w:keepNext/>
        <w:keepLines/>
        <w:widowControl w:val="0"/>
        <w:jc w:val="both"/>
        <w:rPr>
          <w:sz w:val="22"/>
          <w:szCs w:val="22"/>
        </w:rPr>
      </w:pPr>
    </w:p>
    <w:p w14:paraId="37833BA4" w14:textId="3374730F" w:rsidR="001B0B2D" w:rsidRPr="00211BC6" w:rsidRDefault="00081A84">
      <w:pPr>
        <w:keepNext/>
        <w:keepLines/>
        <w:widowControl w:val="0"/>
        <w:tabs>
          <w:tab w:val="left" w:pos="630"/>
        </w:tabs>
        <w:autoSpaceDE w:val="0"/>
        <w:autoSpaceDN w:val="0"/>
        <w:adjustRightInd w:val="0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bg-BG"/>
        </w:rPr>
        <w:t xml:space="preserve">8. </w:t>
      </w:r>
      <w:r w:rsidR="002E37DF"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</w:rPr>
        <w:t xml:space="preserve">Брой регистрирани случаи на чревни заболявания </w:t>
      </w:r>
      <w:r w:rsidR="002E37DF" w:rsidRPr="00211BC6">
        <w:rPr>
          <w:sz w:val="22"/>
          <w:szCs w:val="22"/>
          <w:lang w:val="bg-BG"/>
        </w:rPr>
        <w:t xml:space="preserve">за периода </w:t>
      </w:r>
      <w:r w:rsidR="00E8004F">
        <w:rPr>
          <w:b/>
          <w:sz w:val="22"/>
          <w:szCs w:val="22"/>
          <w:lang w:val="bg-BG"/>
        </w:rPr>
        <w:t>30</w:t>
      </w:r>
      <w:r w:rsidRPr="00211BC6">
        <w:rPr>
          <w:b/>
          <w:sz w:val="22"/>
          <w:szCs w:val="22"/>
        </w:rPr>
        <w:t>.</w:t>
      </w:r>
      <w:r w:rsidR="003F41A3">
        <w:rPr>
          <w:b/>
          <w:sz w:val="22"/>
          <w:szCs w:val="22"/>
          <w:lang w:val="bg-BG"/>
        </w:rPr>
        <w:t>01</w:t>
      </w:r>
      <w:r w:rsidRPr="00211BC6">
        <w:rPr>
          <w:b/>
          <w:sz w:val="22"/>
          <w:szCs w:val="22"/>
        </w:rPr>
        <w:t>.202</w:t>
      </w:r>
      <w:r w:rsidR="003F41A3">
        <w:rPr>
          <w:b/>
          <w:sz w:val="22"/>
          <w:szCs w:val="22"/>
          <w:lang w:val="bg-BG"/>
        </w:rPr>
        <w:t>6</w:t>
      </w:r>
      <w:r w:rsidRPr="00211BC6">
        <w:rPr>
          <w:b/>
          <w:sz w:val="22"/>
          <w:szCs w:val="22"/>
          <w:lang w:val="bg-BG"/>
        </w:rPr>
        <w:t xml:space="preserve"> </w:t>
      </w:r>
      <w:r w:rsidRPr="00211BC6">
        <w:rPr>
          <w:b/>
          <w:sz w:val="22"/>
          <w:szCs w:val="22"/>
        </w:rPr>
        <w:t xml:space="preserve">г. – </w:t>
      </w:r>
      <w:r w:rsidR="00E8004F">
        <w:rPr>
          <w:b/>
          <w:sz w:val="22"/>
          <w:szCs w:val="22"/>
          <w:lang w:val="bg-BG"/>
        </w:rPr>
        <w:t>12.02</w:t>
      </w:r>
      <w:r w:rsidRPr="00211BC6">
        <w:rPr>
          <w:b/>
          <w:sz w:val="22"/>
          <w:szCs w:val="22"/>
        </w:rPr>
        <w:t>.202</w:t>
      </w:r>
      <w:r w:rsidR="003F41A3">
        <w:rPr>
          <w:b/>
          <w:sz w:val="22"/>
          <w:szCs w:val="22"/>
          <w:lang w:val="bg-BG"/>
        </w:rPr>
        <w:t>6</w:t>
      </w:r>
      <w:r w:rsidRPr="00211BC6">
        <w:rPr>
          <w:b/>
          <w:sz w:val="22"/>
          <w:szCs w:val="22"/>
          <w:lang w:val="bg-BG"/>
        </w:rPr>
        <w:t xml:space="preserve"> </w:t>
      </w:r>
      <w:r w:rsidRPr="00211BC6">
        <w:rPr>
          <w:b/>
          <w:sz w:val="22"/>
          <w:szCs w:val="22"/>
        </w:rPr>
        <w:t>г</w:t>
      </w:r>
      <w:r w:rsidRPr="00211BC6">
        <w:rPr>
          <w:sz w:val="22"/>
          <w:szCs w:val="22"/>
        </w:rPr>
        <w:t>.</w:t>
      </w:r>
      <w:r w:rsidRPr="00211BC6">
        <w:rPr>
          <w:b/>
          <w:sz w:val="22"/>
          <w:szCs w:val="22"/>
          <w:lang w:val="bg-BG"/>
        </w:rPr>
        <w:t xml:space="preserve"> </w:t>
      </w:r>
      <w:r w:rsidR="00E1445C" w:rsidRPr="00211BC6">
        <w:rPr>
          <w:sz w:val="22"/>
          <w:szCs w:val="22"/>
          <w:lang w:val="bg-BG"/>
        </w:rPr>
        <w:t>–</w:t>
      </w:r>
      <w:r w:rsidR="004521BC" w:rsidRPr="00211BC6">
        <w:rPr>
          <w:sz w:val="22"/>
          <w:szCs w:val="22"/>
          <w:lang w:val="bg-BG"/>
        </w:rPr>
        <w:t xml:space="preserve"> </w:t>
      </w:r>
      <w:r w:rsidR="00852130" w:rsidRPr="00211BC6">
        <w:rPr>
          <w:sz w:val="22"/>
          <w:szCs w:val="22"/>
          <w:lang w:val="bg-BG"/>
        </w:rPr>
        <w:t xml:space="preserve"> </w:t>
      </w:r>
      <w:r w:rsidR="008E4683">
        <w:rPr>
          <w:sz w:val="22"/>
          <w:szCs w:val="22"/>
          <w:lang w:val="bg-BG"/>
        </w:rPr>
        <w:t>26</w:t>
      </w:r>
      <w:r w:rsidR="00D83718">
        <w:rPr>
          <w:sz w:val="22"/>
          <w:szCs w:val="22"/>
          <w:lang w:val="bg-BG"/>
        </w:rPr>
        <w:t xml:space="preserve"> </w:t>
      </w:r>
      <w:r w:rsidR="00642E63" w:rsidRPr="00211BC6">
        <w:rPr>
          <w:sz w:val="22"/>
          <w:szCs w:val="22"/>
          <w:lang w:val="bg-BG"/>
        </w:rPr>
        <w:t>случая</w:t>
      </w:r>
      <w:r w:rsidR="004521BC" w:rsidRPr="00211BC6">
        <w:rPr>
          <w:sz w:val="22"/>
          <w:szCs w:val="22"/>
          <w:lang w:val="bg-BG"/>
        </w:rPr>
        <w:t xml:space="preserve"> </w:t>
      </w:r>
      <w:r w:rsidR="00642E63" w:rsidRPr="00211BC6">
        <w:rPr>
          <w:sz w:val="22"/>
          <w:szCs w:val="22"/>
          <w:lang w:val="bg-BG"/>
        </w:rPr>
        <w:t>общо</w:t>
      </w:r>
      <w:r w:rsidRPr="00211BC6">
        <w:rPr>
          <w:sz w:val="22"/>
          <w:szCs w:val="22"/>
          <w:lang w:val="bg-BG"/>
        </w:rPr>
        <w:t>:</w:t>
      </w:r>
    </w:p>
    <w:p w14:paraId="0D861773" w14:textId="77777777" w:rsidR="00A848AB" w:rsidRPr="00211BC6" w:rsidRDefault="00A848AB">
      <w:pPr>
        <w:keepNext/>
        <w:keepLines/>
        <w:widowControl w:val="0"/>
        <w:tabs>
          <w:tab w:val="left" w:pos="630"/>
        </w:tabs>
        <w:autoSpaceDE w:val="0"/>
        <w:autoSpaceDN w:val="0"/>
        <w:adjustRightInd w:val="0"/>
        <w:jc w:val="both"/>
        <w:rPr>
          <w:sz w:val="22"/>
          <w:szCs w:val="22"/>
          <w:lang w:val="bg-BG"/>
        </w:rPr>
      </w:pPr>
    </w:p>
    <w:p w14:paraId="37833BA5" w14:textId="713397D1" w:rsidR="001B0B2D" w:rsidRPr="00211BC6" w:rsidRDefault="00081A84">
      <w:pPr>
        <w:keepNext/>
        <w:keepLines/>
        <w:widowControl w:val="0"/>
        <w:tabs>
          <w:tab w:val="left" w:pos="1155"/>
        </w:tabs>
        <w:autoSpaceDE w:val="0"/>
        <w:autoSpaceDN w:val="0"/>
        <w:adjustRightInd w:val="0"/>
        <w:jc w:val="both"/>
        <w:rPr>
          <w:sz w:val="22"/>
          <w:szCs w:val="22"/>
          <w:lang w:val="bg-BG"/>
        </w:rPr>
      </w:pPr>
      <w:r w:rsidRPr="00211BC6">
        <w:rPr>
          <w:sz w:val="22"/>
          <w:szCs w:val="22"/>
          <w:lang w:val="bg-BG"/>
        </w:rPr>
        <w:t xml:space="preserve">  </w:t>
      </w:r>
      <w:r w:rsidR="004521BC" w:rsidRPr="00211BC6">
        <w:rPr>
          <w:sz w:val="22"/>
          <w:szCs w:val="22"/>
          <w:lang w:val="bg-BG"/>
        </w:rPr>
        <w:t xml:space="preserve">         - Гастроентероколит </w:t>
      </w:r>
      <w:r w:rsidR="00711EAE" w:rsidRPr="00211BC6">
        <w:rPr>
          <w:sz w:val="22"/>
          <w:szCs w:val="22"/>
          <w:lang w:val="bg-BG"/>
        </w:rPr>
        <w:t>–</w:t>
      </w:r>
      <w:r w:rsidR="004521BC" w:rsidRPr="00211BC6">
        <w:rPr>
          <w:sz w:val="22"/>
          <w:szCs w:val="22"/>
          <w:lang w:val="bg-BG"/>
        </w:rPr>
        <w:t xml:space="preserve"> </w:t>
      </w:r>
      <w:r w:rsidR="00FB380D">
        <w:rPr>
          <w:sz w:val="22"/>
          <w:szCs w:val="22"/>
          <w:lang w:val="bg-BG"/>
        </w:rPr>
        <w:t>18</w:t>
      </w:r>
      <w:r w:rsidR="002E4536" w:rsidRPr="00211BC6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  <w:lang w:val="bg-BG"/>
        </w:rPr>
        <w:t>случая</w:t>
      </w:r>
      <w:r w:rsidRPr="00211BC6">
        <w:rPr>
          <w:sz w:val="22"/>
          <w:szCs w:val="22"/>
          <w:lang w:val="en-GB"/>
        </w:rPr>
        <w:t>;</w:t>
      </w:r>
      <w:r w:rsidRPr="00211BC6">
        <w:rPr>
          <w:sz w:val="22"/>
          <w:szCs w:val="22"/>
          <w:lang w:val="bg-BG"/>
        </w:rPr>
        <w:t xml:space="preserve"> </w:t>
      </w:r>
    </w:p>
    <w:p w14:paraId="022AF4CF" w14:textId="512A2EEC" w:rsidR="00C7621B" w:rsidRPr="00211BC6" w:rsidRDefault="0097002E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- </w:t>
      </w:r>
      <w:r w:rsidR="006C6374">
        <w:rPr>
          <w:sz w:val="22"/>
          <w:szCs w:val="22"/>
          <w:lang w:val="bg-BG"/>
        </w:rPr>
        <w:t>Салмонелоза – 3 случая</w:t>
      </w:r>
      <w:r w:rsidR="006C6374" w:rsidRPr="00211BC6">
        <w:rPr>
          <w:sz w:val="22"/>
          <w:szCs w:val="22"/>
          <w:lang w:val="en-GB"/>
        </w:rPr>
        <w:t>;</w:t>
      </w:r>
    </w:p>
    <w:p w14:paraId="37833BAB" w14:textId="4A6EC739" w:rsidR="001B0B2D" w:rsidRDefault="00852130" w:rsidP="001512F0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211BC6">
        <w:rPr>
          <w:sz w:val="22"/>
          <w:szCs w:val="22"/>
          <w:lang w:val="bg-BG"/>
        </w:rPr>
        <w:t>- Колиентерит</w:t>
      </w:r>
      <w:r w:rsidR="002C4847">
        <w:rPr>
          <w:sz w:val="22"/>
          <w:szCs w:val="22"/>
          <w:lang w:val="bg-BG"/>
        </w:rPr>
        <w:t xml:space="preserve"> </w:t>
      </w:r>
      <w:r w:rsidRPr="00211BC6">
        <w:rPr>
          <w:sz w:val="22"/>
          <w:szCs w:val="22"/>
          <w:lang w:val="bg-BG"/>
        </w:rPr>
        <w:t>– 1 случай</w:t>
      </w:r>
      <w:r w:rsidR="006C6374" w:rsidRPr="00211BC6">
        <w:rPr>
          <w:sz w:val="22"/>
          <w:szCs w:val="22"/>
          <w:lang w:val="en-GB"/>
        </w:rPr>
        <w:t>;</w:t>
      </w:r>
    </w:p>
    <w:p w14:paraId="5C30C49F" w14:textId="26629EE9" w:rsidR="006C6374" w:rsidRDefault="006C6374" w:rsidP="001512F0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-</w:t>
      </w:r>
      <w:r w:rsidR="00EA1DAD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Ротавирусен гастроентерит – 1 случай</w:t>
      </w:r>
      <w:r w:rsidRPr="00211BC6">
        <w:rPr>
          <w:sz w:val="22"/>
          <w:szCs w:val="22"/>
          <w:lang w:val="en-GB"/>
        </w:rPr>
        <w:t>;</w:t>
      </w:r>
    </w:p>
    <w:p w14:paraId="5EFAA555" w14:textId="4807BAB7" w:rsidR="006C6374" w:rsidRPr="006C6374" w:rsidRDefault="006C6374" w:rsidP="001512F0">
      <w:pPr>
        <w:keepNext/>
        <w:keepLines/>
        <w:widowControl w:val="0"/>
        <w:tabs>
          <w:tab w:val="left" w:pos="426"/>
        </w:tabs>
        <w:autoSpaceDE w:val="0"/>
        <w:autoSpaceDN w:val="0"/>
        <w:adjustRightInd w:val="0"/>
        <w:ind w:firstLine="68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- Кампилобактериоза</w:t>
      </w:r>
      <w:r w:rsidR="002C4847">
        <w:rPr>
          <w:sz w:val="22"/>
          <w:szCs w:val="22"/>
          <w:lang w:val="bg-BG"/>
        </w:rPr>
        <w:t xml:space="preserve"> –</w:t>
      </w:r>
      <w:r>
        <w:rPr>
          <w:sz w:val="22"/>
          <w:szCs w:val="22"/>
          <w:lang w:val="bg-BG"/>
        </w:rPr>
        <w:t xml:space="preserve"> 3</w:t>
      </w:r>
      <w:r w:rsidRPr="006C6374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случая</w:t>
      </w:r>
      <w:r w:rsidRPr="00211BC6">
        <w:rPr>
          <w:sz w:val="22"/>
          <w:szCs w:val="22"/>
          <w:lang w:val="en-GB"/>
        </w:rPr>
        <w:t>;</w:t>
      </w:r>
    </w:p>
    <w:p w14:paraId="5B9366F8" w14:textId="6DABC6FF" w:rsidR="003B470D" w:rsidRPr="00211BC6" w:rsidRDefault="00081A84">
      <w:pPr>
        <w:tabs>
          <w:tab w:val="left" w:pos="658"/>
        </w:tabs>
        <w:jc w:val="both"/>
        <w:rPr>
          <w:sz w:val="22"/>
          <w:szCs w:val="22"/>
        </w:rPr>
      </w:pPr>
      <w:r w:rsidRPr="00211BC6">
        <w:rPr>
          <w:sz w:val="22"/>
          <w:szCs w:val="22"/>
          <w:lang w:val="bg-BG"/>
        </w:rPr>
        <w:t xml:space="preserve">   </w:t>
      </w:r>
      <w:r w:rsidRPr="00211BC6">
        <w:rPr>
          <w:sz w:val="22"/>
          <w:szCs w:val="22"/>
        </w:rPr>
        <w:t xml:space="preserve">Изброените чревни заболявания не са причинени от замърсена </w:t>
      </w:r>
      <w:r w:rsidRPr="00211BC6">
        <w:rPr>
          <w:sz w:val="22"/>
          <w:szCs w:val="22"/>
          <w:lang w:val="bg-BG"/>
        </w:rPr>
        <w:t xml:space="preserve">питейна </w:t>
      </w:r>
      <w:r w:rsidRPr="00211BC6">
        <w:rPr>
          <w:sz w:val="22"/>
          <w:szCs w:val="22"/>
        </w:rPr>
        <w:t>вода.</w:t>
      </w:r>
    </w:p>
    <w:p w14:paraId="73BF3CB6" w14:textId="77777777" w:rsidR="00315C4B" w:rsidRPr="00211BC6" w:rsidRDefault="00315C4B">
      <w:pPr>
        <w:tabs>
          <w:tab w:val="left" w:pos="658"/>
        </w:tabs>
        <w:jc w:val="both"/>
        <w:rPr>
          <w:sz w:val="22"/>
          <w:szCs w:val="22"/>
        </w:rPr>
      </w:pPr>
    </w:p>
    <w:p w14:paraId="37833BB1" w14:textId="473EBC4F" w:rsidR="009F0852" w:rsidRPr="00211BC6" w:rsidRDefault="00081A84" w:rsidP="00A20E1F">
      <w:pPr>
        <w:tabs>
          <w:tab w:val="left" w:pos="1080"/>
        </w:tabs>
        <w:jc w:val="both"/>
        <w:rPr>
          <w:sz w:val="22"/>
          <w:szCs w:val="22"/>
          <w:lang w:val="bg-BG" w:eastAsia="en-US"/>
        </w:rPr>
      </w:pPr>
      <w:r w:rsidRPr="00211BC6">
        <w:rPr>
          <w:sz w:val="22"/>
          <w:szCs w:val="22"/>
          <w:lang w:val="bg-BG"/>
        </w:rPr>
        <w:t xml:space="preserve">9. </w:t>
      </w:r>
      <w:r w:rsidRPr="00211BC6">
        <w:rPr>
          <w:b/>
          <w:sz w:val="22"/>
          <w:szCs w:val="22"/>
          <w:lang w:val="bg-BG"/>
        </w:rPr>
        <w:t>Взети мерки за административна принуда:</w:t>
      </w:r>
      <w:r w:rsidR="00DD7052">
        <w:rPr>
          <w:sz w:val="22"/>
          <w:szCs w:val="22"/>
          <w:lang w:val="bg-BG"/>
        </w:rPr>
        <w:t xml:space="preserve"> издадени и връчени</w:t>
      </w:r>
      <w:r w:rsidR="00711EAE" w:rsidRPr="00211BC6">
        <w:rPr>
          <w:sz w:val="22"/>
          <w:szCs w:val="22"/>
        </w:rPr>
        <w:t>:</w:t>
      </w:r>
      <w:r w:rsidR="00CE719D">
        <w:rPr>
          <w:sz w:val="22"/>
          <w:szCs w:val="22"/>
          <w:lang w:val="bg-BG"/>
        </w:rPr>
        <w:t xml:space="preserve"> 1</w:t>
      </w:r>
      <w:r w:rsidR="00711EAE" w:rsidRPr="00211BC6">
        <w:rPr>
          <w:sz w:val="22"/>
          <w:szCs w:val="22"/>
        </w:rPr>
        <w:t xml:space="preserve"> </w:t>
      </w:r>
      <w:r w:rsidR="00F24945">
        <w:rPr>
          <w:sz w:val="22"/>
          <w:szCs w:val="22"/>
          <w:lang w:val="bg-BG"/>
        </w:rPr>
        <w:t>брой</w:t>
      </w:r>
      <w:r w:rsidR="00F72E55" w:rsidRPr="00211BC6">
        <w:rPr>
          <w:sz w:val="22"/>
          <w:szCs w:val="22"/>
          <w:lang w:val="bg-BG"/>
        </w:rPr>
        <w:t xml:space="preserve"> </w:t>
      </w:r>
      <w:r w:rsidR="00F24945">
        <w:rPr>
          <w:sz w:val="22"/>
          <w:szCs w:val="22"/>
          <w:lang w:val="bg-BG" w:eastAsia="en-US"/>
        </w:rPr>
        <w:t>предписание</w:t>
      </w:r>
      <w:r w:rsidRPr="00211BC6">
        <w:rPr>
          <w:sz w:val="22"/>
          <w:szCs w:val="22"/>
          <w:lang w:val="bg-BG" w:eastAsia="en-US"/>
        </w:rPr>
        <w:t xml:space="preserve"> за задължителни </w:t>
      </w:r>
      <w:r w:rsidR="00F708EB">
        <w:rPr>
          <w:sz w:val="22"/>
          <w:szCs w:val="22"/>
          <w:lang w:val="bg-BG" w:eastAsia="en-US"/>
        </w:rPr>
        <w:t xml:space="preserve"> </w:t>
      </w:r>
      <w:r w:rsidRPr="00211BC6">
        <w:rPr>
          <w:sz w:val="22"/>
          <w:szCs w:val="22"/>
          <w:lang w:val="bg-BG" w:eastAsia="en-US"/>
        </w:rPr>
        <w:t xml:space="preserve">хигиенни мерки до обществения воден оператор </w:t>
      </w:r>
      <w:r w:rsidR="007864FC" w:rsidRPr="007864FC">
        <w:rPr>
          <w:caps/>
          <w:sz w:val="22"/>
          <w:szCs w:val="22"/>
        </w:rPr>
        <w:t>„</w:t>
      </w:r>
      <w:r w:rsidR="00E17E03" w:rsidRPr="00211BC6">
        <w:rPr>
          <w:sz w:val="22"/>
          <w:szCs w:val="22"/>
          <w:lang w:val="bg-BG" w:eastAsia="en-US"/>
        </w:rPr>
        <w:t>Ви</w:t>
      </w:r>
      <w:r w:rsidRPr="00211BC6">
        <w:rPr>
          <w:sz w:val="22"/>
          <w:szCs w:val="22"/>
          <w:lang w:val="bg-BG" w:eastAsia="en-US"/>
        </w:rPr>
        <w:t>К</w:t>
      </w:r>
      <w:r w:rsidR="007864FC" w:rsidRPr="007864FC">
        <w:rPr>
          <w:caps/>
          <w:sz w:val="22"/>
          <w:szCs w:val="22"/>
        </w:rPr>
        <w:t>”</w:t>
      </w:r>
      <w:r w:rsidR="00E17E03" w:rsidRPr="00211BC6">
        <w:rPr>
          <w:sz w:val="22"/>
          <w:szCs w:val="22"/>
          <w:lang w:val="bg-BG" w:eastAsia="en-US"/>
        </w:rPr>
        <w:t xml:space="preserve"> ООД</w:t>
      </w:r>
      <w:r w:rsidR="007864FC" w:rsidRPr="007864FC">
        <w:rPr>
          <w:sz w:val="22"/>
          <w:szCs w:val="22"/>
          <w:lang w:val="bg-BG" w:eastAsia="en-US"/>
        </w:rPr>
        <w:t xml:space="preserve"> </w:t>
      </w:r>
      <w:r w:rsidR="00F708EB">
        <w:rPr>
          <w:sz w:val="22"/>
          <w:szCs w:val="22"/>
          <w:lang w:val="bg-BG" w:eastAsia="en-US"/>
        </w:rPr>
        <w:t>–</w:t>
      </w:r>
      <w:r w:rsidR="007864FC">
        <w:rPr>
          <w:sz w:val="22"/>
          <w:szCs w:val="22"/>
          <w:lang w:val="bg-BG" w:eastAsia="en-US"/>
        </w:rPr>
        <w:t xml:space="preserve"> </w:t>
      </w:r>
      <w:r w:rsidR="007864FC" w:rsidRPr="00211BC6">
        <w:rPr>
          <w:sz w:val="22"/>
          <w:szCs w:val="22"/>
          <w:lang w:val="bg-BG" w:eastAsia="en-US"/>
        </w:rPr>
        <w:t>Русе</w:t>
      </w:r>
      <w:r w:rsidR="00F708EB">
        <w:rPr>
          <w:sz w:val="22"/>
          <w:szCs w:val="22"/>
          <w:lang w:val="bg-BG" w:eastAsia="en-US"/>
        </w:rPr>
        <w:t>,</w:t>
      </w:r>
      <w:r w:rsidRPr="00211BC6">
        <w:rPr>
          <w:sz w:val="22"/>
          <w:szCs w:val="22"/>
          <w:lang w:val="bg-BG" w:eastAsia="en-US"/>
        </w:rPr>
        <w:t xml:space="preserve"> </w:t>
      </w:r>
      <w:r w:rsidR="00F708EB">
        <w:rPr>
          <w:sz w:val="22"/>
          <w:szCs w:val="22"/>
          <w:lang w:val="bg-BG" w:eastAsia="en-US"/>
        </w:rPr>
        <w:t>1</w:t>
      </w:r>
      <w:r w:rsidR="00F24945">
        <w:rPr>
          <w:sz w:val="22"/>
          <w:szCs w:val="22"/>
          <w:lang w:val="bg-BG" w:eastAsia="en-US"/>
        </w:rPr>
        <w:t xml:space="preserve"> брой предписание</w:t>
      </w:r>
      <w:r w:rsidR="00F708EB">
        <w:rPr>
          <w:sz w:val="22"/>
          <w:szCs w:val="22"/>
          <w:lang w:val="bg-BG" w:eastAsia="en-US"/>
        </w:rPr>
        <w:t xml:space="preserve"> </w:t>
      </w:r>
      <w:r w:rsidR="00F708EB" w:rsidRPr="00211BC6">
        <w:rPr>
          <w:sz w:val="22"/>
          <w:szCs w:val="22"/>
          <w:lang w:val="bg-BG" w:eastAsia="en-US"/>
        </w:rPr>
        <w:t xml:space="preserve">за задължителни хигиенни мерки до </w:t>
      </w:r>
      <w:r w:rsidR="00F708EB" w:rsidRPr="007864FC">
        <w:rPr>
          <w:caps/>
          <w:sz w:val="22"/>
          <w:szCs w:val="22"/>
        </w:rPr>
        <w:t>„</w:t>
      </w:r>
      <w:r w:rsidR="00945E6F">
        <w:rPr>
          <w:sz w:val="22"/>
          <w:szCs w:val="22"/>
          <w:lang w:val="bg-BG" w:eastAsia="en-US"/>
        </w:rPr>
        <w:t>Свинекомплекс</w:t>
      </w:r>
      <w:r w:rsidR="00DF18BE">
        <w:rPr>
          <w:sz w:val="22"/>
          <w:szCs w:val="22"/>
          <w:lang w:val="bg-BG" w:eastAsia="en-US"/>
        </w:rPr>
        <w:t xml:space="preserve"> </w:t>
      </w:r>
      <w:r w:rsidR="00945E6F">
        <w:rPr>
          <w:sz w:val="22"/>
          <w:szCs w:val="22"/>
          <w:lang w:val="bg-BG" w:eastAsia="en-US"/>
        </w:rPr>
        <w:t>-</w:t>
      </w:r>
      <w:r w:rsidR="00DF18BE">
        <w:rPr>
          <w:sz w:val="22"/>
          <w:szCs w:val="22"/>
          <w:lang w:val="bg-BG" w:eastAsia="en-US"/>
        </w:rPr>
        <w:t xml:space="preserve"> </w:t>
      </w:r>
      <w:r w:rsidR="00945E6F">
        <w:rPr>
          <w:sz w:val="22"/>
          <w:szCs w:val="22"/>
          <w:lang w:val="bg-BG" w:eastAsia="en-US"/>
        </w:rPr>
        <w:t>Г</w:t>
      </w:r>
      <w:r w:rsidR="00F708EB">
        <w:rPr>
          <w:sz w:val="22"/>
          <w:szCs w:val="22"/>
          <w:lang w:val="bg-BG" w:eastAsia="en-US"/>
        </w:rPr>
        <w:t>олямо Враново</w:t>
      </w:r>
      <w:r w:rsidR="00945E6F">
        <w:rPr>
          <w:sz w:val="22"/>
          <w:szCs w:val="22"/>
          <w:lang w:val="bg-BG" w:eastAsia="en-US"/>
        </w:rPr>
        <w:t xml:space="preserve"> </w:t>
      </w:r>
      <w:r w:rsidR="00F708EB">
        <w:rPr>
          <w:sz w:val="22"/>
          <w:szCs w:val="22"/>
          <w:lang w:val="bg-BG" w:eastAsia="en-US"/>
        </w:rPr>
        <w:t xml:space="preserve">- Инвест </w:t>
      </w:r>
      <w:r w:rsidR="00F708EB" w:rsidRPr="007864FC">
        <w:rPr>
          <w:caps/>
          <w:sz w:val="22"/>
          <w:szCs w:val="22"/>
        </w:rPr>
        <w:t>”</w:t>
      </w:r>
      <w:r w:rsidR="00F708EB">
        <w:rPr>
          <w:sz w:val="22"/>
          <w:szCs w:val="22"/>
          <w:lang w:val="bg-BG" w:eastAsia="en-US"/>
        </w:rPr>
        <w:t xml:space="preserve"> А</w:t>
      </w:r>
      <w:r w:rsidR="00F708EB" w:rsidRPr="00211BC6">
        <w:rPr>
          <w:sz w:val="22"/>
          <w:szCs w:val="22"/>
          <w:lang w:val="bg-BG" w:eastAsia="en-US"/>
        </w:rPr>
        <w:t>Д</w:t>
      </w:r>
      <w:r w:rsidR="00F708EB">
        <w:rPr>
          <w:sz w:val="22"/>
          <w:szCs w:val="22"/>
          <w:lang w:val="bg-BG" w:eastAsia="en-US"/>
        </w:rPr>
        <w:t>,</w:t>
      </w:r>
      <w:r w:rsidR="00F708EB" w:rsidRPr="007864FC">
        <w:rPr>
          <w:sz w:val="22"/>
          <w:szCs w:val="22"/>
          <w:lang w:val="bg-BG" w:eastAsia="en-US"/>
        </w:rPr>
        <w:t xml:space="preserve"> </w:t>
      </w:r>
      <w:r w:rsidR="00F708EB">
        <w:rPr>
          <w:sz w:val="22"/>
          <w:szCs w:val="22"/>
          <w:lang w:val="bg-BG" w:eastAsia="en-US"/>
        </w:rPr>
        <w:t>1</w:t>
      </w:r>
      <w:r w:rsidR="00F24945">
        <w:rPr>
          <w:sz w:val="22"/>
          <w:szCs w:val="22"/>
          <w:lang w:val="bg-BG" w:eastAsia="en-US"/>
        </w:rPr>
        <w:t xml:space="preserve"> брой предписание</w:t>
      </w:r>
      <w:r w:rsidR="00F708EB">
        <w:rPr>
          <w:sz w:val="22"/>
          <w:szCs w:val="22"/>
          <w:lang w:val="bg-BG" w:eastAsia="en-US"/>
        </w:rPr>
        <w:t xml:space="preserve"> </w:t>
      </w:r>
      <w:r w:rsidR="00F708EB" w:rsidRPr="00211BC6">
        <w:rPr>
          <w:sz w:val="22"/>
          <w:szCs w:val="22"/>
          <w:lang w:val="bg-BG" w:eastAsia="en-US"/>
        </w:rPr>
        <w:t xml:space="preserve">за задължителни хигиенни мерки до </w:t>
      </w:r>
      <w:r w:rsidR="00F708EB" w:rsidRPr="007864FC">
        <w:rPr>
          <w:caps/>
          <w:sz w:val="22"/>
          <w:szCs w:val="22"/>
        </w:rPr>
        <w:t>„</w:t>
      </w:r>
      <w:r w:rsidR="00F708EB">
        <w:rPr>
          <w:sz w:val="22"/>
          <w:szCs w:val="22"/>
          <w:lang w:val="bg-BG" w:eastAsia="en-US"/>
        </w:rPr>
        <w:t xml:space="preserve">Свинекомплекс Бръшлен </w:t>
      </w:r>
      <w:r w:rsidR="00F708EB" w:rsidRPr="007864FC">
        <w:rPr>
          <w:caps/>
          <w:sz w:val="22"/>
          <w:szCs w:val="22"/>
        </w:rPr>
        <w:t>”</w:t>
      </w:r>
      <w:r w:rsidR="00F708EB">
        <w:rPr>
          <w:sz w:val="22"/>
          <w:szCs w:val="22"/>
          <w:lang w:val="bg-BG" w:eastAsia="en-US"/>
        </w:rPr>
        <w:t xml:space="preserve"> А</w:t>
      </w:r>
      <w:r w:rsidR="00F708EB" w:rsidRPr="00211BC6">
        <w:rPr>
          <w:sz w:val="22"/>
          <w:szCs w:val="22"/>
          <w:lang w:val="bg-BG" w:eastAsia="en-US"/>
        </w:rPr>
        <w:t>Д</w:t>
      </w:r>
      <w:r w:rsidR="00F708EB">
        <w:rPr>
          <w:sz w:val="22"/>
          <w:szCs w:val="22"/>
          <w:lang w:val="bg-BG" w:eastAsia="en-US"/>
        </w:rPr>
        <w:t xml:space="preserve"> </w:t>
      </w:r>
      <w:r w:rsidRPr="00211BC6">
        <w:rPr>
          <w:sz w:val="22"/>
          <w:szCs w:val="22"/>
          <w:lang w:val="bg-BG" w:eastAsia="en-US"/>
        </w:rPr>
        <w:t>за вземане на мерк</w:t>
      </w:r>
      <w:r w:rsidR="00163426" w:rsidRPr="00211BC6">
        <w:rPr>
          <w:sz w:val="22"/>
          <w:szCs w:val="22"/>
          <w:lang w:val="bg-BG" w:eastAsia="en-US"/>
        </w:rPr>
        <w:t>и по констатираните отклонения</w:t>
      </w:r>
      <w:r w:rsidR="00F708EB">
        <w:rPr>
          <w:sz w:val="22"/>
          <w:szCs w:val="22"/>
          <w:lang w:val="bg-BG" w:eastAsia="en-US"/>
        </w:rPr>
        <w:t>.</w:t>
      </w:r>
    </w:p>
    <w:p w14:paraId="37833BB6" w14:textId="3502FFA7" w:rsidR="001B0B2D" w:rsidRPr="00211BC6" w:rsidRDefault="00DC569C" w:rsidP="00E8004F">
      <w:pPr>
        <w:pStyle w:val="a9"/>
        <w:tabs>
          <w:tab w:val="left" w:pos="1080"/>
        </w:tabs>
        <w:ind w:left="0"/>
        <w:jc w:val="both"/>
        <w:rPr>
          <w:color w:val="080000"/>
          <w:sz w:val="22"/>
          <w:szCs w:val="22"/>
          <w:lang w:val="bg-BG" w:eastAsia="en-US"/>
        </w:rPr>
      </w:pPr>
      <w:r w:rsidRPr="00211BC6">
        <w:rPr>
          <w:sz w:val="22"/>
          <w:szCs w:val="22"/>
          <w:lang w:val="bg-BG"/>
        </w:rPr>
        <w:t xml:space="preserve">    </w:t>
      </w:r>
      <w:r w:rsidR="0080012B" w:rsidRPr="00211BC6">
        <w:rPr>
          <w:sz w:val="22"/>
          <w:szCs w:val="22"/>
          <w:lang w:val="bg-BG"/>
        </w:rPr>
        <w:t xml:space="preserve">    </w:t>
      </w:r>
    </w:p>
    <w:p w14:paraId="37833BBB" w14:textId="375666D2" w:rsidR="001B0B2D" w:rsidRPr="00211BC6" w:rsidRDefault="001B0B2D">
      <w:pPr>
        <w:pStyle w:val="a6"/>
        <w:keepNext/>
        <w:keepLines/>
        <w:widowControl w:val="0"/>
        <w:rPr>
          <w:b/>
          <w:sz w:val="22"/>
          <w:szCs w:val="22"/>
        </w:rPr>
      </w:pPr>
    </w:p>
    <w:sectPr w:rsidR="001B0B2D" w:rsidRPr="00211BC6">
      <w:pgSz w:w="11906" w:h="16838" w:code="9"/>
      <w:pgMar w:top="510" w:right="737" w:bottom="567" w:left="737" w:header="227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7668D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F5901E42">
      <w:start w:val="4"/>
      <w:numFmt w:val="bullet"/>
      <w:lvlText w:val="-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" w15:restartNumberingAfterBreak="0">
    <w:nsid w:val="269F5F55"/>
    <w:multiLevelType w:val="hybridMultilevel"/>
    <w:tmpl w:val="15DE486E"/>
    <w:lvl w:ilvl="0" w:tplc="F5901E42">
      <w:start w:val="4"/>
      <w:numFmt w:val="bullet"/>
      <w:lvlText w:val="-"/>
      <w:lvlJc w:val="left"/>
      <w:pPr>
        <w:ind w:left="200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2" w15:restartNumberingAfterBreak="0">
    <w:nsid w:val="2A065679"/>
    <w:multiLevelType w:val="multilevel"/>
    <w:tmpl w:val="0E9243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634BA"/>
    <w:multiLevelType w:val="multilevel"/>
    <w:tmpl w:val="B4E07EFE"/>
    <w:styleLink w:val="Style2"/>
    <w:lvl w:ilvl="0">
      <w:start w:val="3"/>
      <w:numFmt w:val="decimal"/>
      <w:lvlText w:val="6.%1.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1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596784A"/>
    <w:multiLevelType w:val="hybridMultilevel"/>
    <w:tmpl w:val="C136E0B6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522A534B"/>
    <w:multiLevelType w:val="hybridMultilevel"/>
    <w:tmpl w:val="A8AA17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373044"/>
    <w:multiLevelType w:val="multilevel"/>
    <w:tmpl w:val="C1266824"/>
    <w:styleLink w:val="Style1"/>
    <w:lvl w:ilvl="0">
      <w:start w:val="6"/>
      <w:numFmt w:val="decimal"/>
      <w:lvlText w:val="%1.1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B0C153D"/>
    <w:multiLevelType w:val="hybridMultilevel"/>
    <w:tmpl w:val="18DE71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37C18"/>
    <w:multiLevelType w:val="hybridMultilevel"/>
    <w:tmpl w:val="7AB00D1C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2D"/>
    <w:rsid w:val="00007F76"/>
    <w:rsid w:val="000140F6"/>
    <w:rsid w:val="00017081"/>
    <w:rsid w:val="00030676"/>
    <w:rsid w:val="00032D37"/>
    <w:rsid w:val="00044219"/>
    <w:rsid w:val="000471C8"/>
    <w:rsid w:val="00051E47"/>
    <w:rsid w:val="000529C9"/>
    <w:rsid w:val="00062B0D"/>
    <w:rsid w:val="00076020"/>
    <w:rsid w:val="00081A84"/>
    <w:rsid w:val="000933A4"/>
    <w:rsid w:val="000A4E36"/>
    <w:rsid w:val="000A5EA8"/>
    <w:rsid w:val="000B6D78"/>
    <w:rsid w:val="000E4146"/>
    <w:rsid w:val="000F2A80"/>
    <w:rsid w:val="000F7F4C"/>
    <w:rsid w:val="00111643"/>
    <w:rsid w:val="00125A8B"/>
    <w:rsid w:val="00140C10"/>
    <w:rsid w:val="00145AE7"/>
    <w:rsid w:val="001512F0"/>
    <w:rsid w:val="00163426"/>
    <w:rsid w:val="001734C6"/>
    <w:rsid w:val="00182F52"/>
    <w:rsid w:val="00184E9A"/>
    <w:rsid w:val="001A12F0"/>
    <w:rsid w:val="001B0B2D"/>
    <w:rsid w:val="001C3536"/>
    <w:rsid w:val="001C4E93"/>
    <w:rsid w:val="001C669A"/>
    <w:rsid w:val="001D7DCF"/>
    <w:rsid w:val="001E1C0A"/>
    <w:rsid w:val="001E28CB"/>
    <w:rsid w:val="001F09E8"/>
    <w:rsid w:val="002032A6"/>
    <w:rsid w:val="00203A20"/>
    <w:rsid w:val="00211BC6"/>
    <w:rsid w:val="00236D96"/>
    <w:rsid w:val="0024310F"/>
    <w:rsid w:val="002500F6"/>
    <w:rsid w:val="0025625D"/>
    <w:rsid w:val="00267F4C"/>
    <w:rsid w:val="0029022B"/>
    <w:rsid w:val="002908B3"/>
    <w:rsid w:val="0029724B"/>
    <w:rsid w:val="002B20F6"/>
    <w:rsid w:val="002B2762"/>
    <w:rsid w:val="002C0203"/>
    <w:rsid w:val="002C35E5"/>
    <w:rsid w:val="002C4847"/>
    <w:rsid w:val="002D1F56"/>
    <w:rsid w:val="002E272D"/>
    <w:rsid w:val="002E37DF"/>
    <w:rsid w:val="002E4536"/>
    <w:rsid w:val="00311E96"/>
    <w:rsid w:val="003120B3"/>
    <w:rsid w:val="00312EA9"/>
    <w:rsid w:val="00315C4B"/>
    <w:rsid w:val="0032175C"/>
    <w:rsid w:val="00323144"/>
    <w:rsid w:val="0032499F"/>
    <w:rsid w:val="00331AD6"/>
    <w:rsid w:val="00332809"/>
    <w:rsid w:val="00340911"/>
    <w:rsid w:val="00341F5D"/>
    <w:rsid w:val="00357BE3"/>
    <w:rsid w:val="00362391"/>
    <w:rsid w:val="003A72EC"/>
    <w:rsid w:val="003B470D"/>
    <w:rsid w:val="003C4F9D"/>
    <w:rsid w:val="003D7E79"/>
    <w:rsid w:val="003F41A3"/>
    <w:rsid w:val="003F6A77"/>
    <w:rsid w:val="00420B58"/>
    <w:rsid w:val="0042743C"/>
    <w:rsid w:val="00450E6C"/>
    <w:rsid w:val="004521BC"/>
    <w:rsid w:val="004525A4"/>
    <w:rsid w:val="00463924"/>
    <w:rsid w:val="00473D3C"/>
    <w:rsid w:val="004A5616"/>
    <w:rsid w:val="004D6C61"/>
    <w:rsid w:val="004F05B3"/>
    <w:rsid w:val="004F5476"/>
    <w:rsid w:val="00507341"/>
    <w:rsid w:val="005144E3"/>
    <w:rsid w:val="00515237"/>
    <w:rsid w:val="00517C46"/>
    <w:rsid w:val="005363F7"/>
    <w:rsid w:val="00552C09"/>
    <w:rsid w:val="00562F6F"/>
    <w:rsid w:val="00575A46"/>
    <w:rsid w:val="005802EE"/>
    <w:rsid w:val="00581D4B"/>
    <w:rsid w:val="00597733"/>
    <w:rsid w:val="005B79DA"/>
    <w:rsid w:val="005C6938"/>
    <w:rsid w:val="005C78D7"/>
    <w:rsid w:val="005D1814"/>
    <w:rsid w:val="005F69B3"/>
    <w:rsid w:val="006015B7"/>
    <w:rsid w:val="00624CB7"/>
    <w:rsid w:val="00626544"/>
    <w:rsid w:val="006336B7"/>
    <w:rsid w:val="00635868"/>
    <w:rsid w:val="00642E63"/>
    <w:rsid w:val="00646495"/>
    <w:rsid w:val="00674143"/>
    <w:rsid w:val="0068064B"/>
    <w:rsid w:val="006A08C5"/>
    <w:rsid w:val="006C6374"/>
    <w:rsid w:val="006E2AF3"/>
    <w:rsid w:val="006E6965"/>
    <w:rsid w:val="006F6BA0"/>
    <w:rsid w:val="00711EAE"/>
    <w:rsid w:val="00712CAB"/>
    <w:rsid w:val="00723AB7"/>
    <w:rsid w:val="00724CCE"/>
    <w:rsid w:val="00735EFE"/>
    <w:rsid w:val="007634AE"/>
    <w:rsid w:val="007802EA"/>
    <w:rsid w:val="00785433"/>
    <w:rsid w:val="007864FC"/>
    <w:rsid w:val="00790059"/>
    <w:rsid w:val="00790DB6"/>
    <w:rsid w:val="007A4817"/>
    <w:rsid w:val="007A69DB"/>
    <w:rsid w:val="007A7B29"/>
    <w:rsid w:val="007B30E6"/>
    <w:rsid w:val="007C071F"/>
    <w:rsid w:val="007D0AC1"/>
    <w:rsid w:val="007E1C62"/>
    <w:rsid w:val="007E5847"/>
    <w:rsid w:val="007F0387"/>
    <w:rsid w:val="0080012B"/>
    <w:rsid w:val="00816B9A"/>
    <w:rsid w:val="00827F86"/>
    <w:rsid w:val="00845F9B"/>
    <w:rsid w:val="00846161"/>
    <w:rsid w:val="00852130"/>
    <w:rsid w:val="008565F6"/>
    <w:rsid w:val="008909CF"/>
    <w:rsid w:val="008912EA"/>
    <w:rsid w:val="008A1DB4"/>
    <w:rsid w:val="008A494F"/>
    <w:rsid w:val="008B1425"/>
    <w:rsid w:val="008B5BFF"/>
    <w:rsid w:val="008C1548"/>
    <w:rsid w:val="008C3C31"/>
    <w:rsid w:val="008C554C"/>
    <w:rsid w:val="008E4683"/>
    <w:rsid w:val="008E5906"/>
    <w:rsid w:val="008E7175"/>
    <w:rsid w:val="008F1133"/>
    <w:rsid w:val="008F44A4"/>
    <w:rsid w:val="00904D84"/>
    <w:rsid w:val="00927F9C"/>
    <w:rsid w:val="00945E6F"/>
    <w:rsid w:val="0094695A"/>
    <w:rsid w:val="00951840"/>
    <w:rsid w:val="00954906"/>
    <w:rsid w:val="00956CC3"/>
    <w:rsid w:val="0097002E"/>
    <w:rsid w:val="00972DA1"/>
    <w:rsid w:val="00980B51"/>
    <w:rsid w:val="00992B99"/>
    <w:rsid w:val="009978EB"/>
    <w:rsid w:val="009A2F5F"/>
    <w:rsid w:val="009B329E"/>
    <w:rsid w:val="009B5047"/>
    <w:rsid w:val="009C2BE9"/>
    <w:rsid w:val="009D67B7"/>
    <w:rsid w:val="009E4A16"/>
    <w:rsid w:val="009F0852"/>
    <w:rsid w:val="009F3CD7"/>
    <w:rsid w:val="009F466A"/>
    <w:rsid w:val="009F5E0A"/>
    <w:rsid w:val="009F73F5"/>
    <w:rsid w:val="00A157B8"/>
    <w:rsid w:val="00A20E1F"/>
    <w:rsid w:val="00A24640"/>
    <w:rsid w:val="00A2760D"/>
    <w:rsid w:val="00A322D4"/>
    <w:rsid w:val="00A41670"/>
    <w:rsid w:val="00A41A19"/>
    <w:rsid w:val="00A43BD9"/>
    <w:rsid w:val="00A4603E"/>
    <w:rsid w:val="00A647F1"/>
    <w:rsid w:val="00A6709D"/>
    <w:rsid w:val="00A848AB"/>
    <w:rsid w:val="00A92D46"/>
    <w:rsid w:val="00AA6EAC"/>
    <w:rsid w:val="00AB3A1E"/>
    <w:rsid w:val="00AD2CD5"/>
    <w:rsid w:val="00AD3E0C"/>
    <w:rsid w:val="00AD4DF4"/>
    <w:rsid w:val="00AD52A8"/>
    <w:rsid w:val="00AD6655"/>
    <w:rsid w:val="00AD7684"/>
    <w:rsid w:val="00AF6061"/>
    <w:rsid w:val="00B01880"/>
    <w:rsid w:val="00B0273D"/>
    <w:rsid w:val="00B02C1F"/>
    <w:rsid w:val="00B032C8"/>
    <w:rsid w:val="00B11214"/>
    <w:rsid w:val="00B13318"/>
    <w:rsid w:val="00B2642B"/>
    <w:rsid w:val="00B55253"/>
    <w:rsid w:val="00B61AF9"/>
    <w:rsid w:val="00B72C6B"/>
    <w:rsid w:val="00B9008B"/>
    <w:rsid w:val="00B914DC"/>
    <w:rsid w:val="00BA6EA9"/>
    <w:rsid w:val="00BB50C1"/>
    <w:rsid w:val="00BC7F2F"/>
    <w:rsid w:val="00C11D0E"/>
    <w:rsid w:val="00C45003"/>
    <w:rsid w:val="00C45DC5"/>
    <w:rsid w:val="00C553CF"/>
    <w:rsid w:val="00C7621B"/>
    <w:rsid w:val="00C81DF1"/>
    <w:rsid w:val="00C82A66"/>
    <w:rsid w:val="00C85F05"/>
    <w:rsid w:val="00C919AE"/>
    <w:rsid w:val="00CB127B"/>
    <w:rsid w:val="00CB2632"/>
    <w:rsid w:val="00CB5CB0"/>
    <w:rsid w:val="00CC5FE5"/>
    <w:rsid w:val="00CD1597"/>
    <w:rsid w:val="00CE46CB"/>
    <w:rsid w:val="00CE719D"/>
    <w:rsid w:val="00CF2E1B"/>
    <w:rsid w:val="00CF2F21"/>
    <w:rsid w:val="00D21777"/>
    <w:rsid w:val="00D23B4F"/>
    <w:rsid w:val="00D36D24"/>
    <w:rsid w:val="00D448E4"/>
    <w:rsid w:val="00D53365"/>
    <w:rsid w:val="00D604C5"/>
    <w:rsid w:val="00D8167B"/>
    <w:rsid w:val="00D83037"/>
    <w:rsid w:val="00D83718"/>
    <w:rsid w:val="00D8398E"/>
    <w:rsid w:val="00D959BC"/>
    <w:rsid w:val="00DA27E6"/>
    <w:rsid w:val="00DA31A3"/>
    <w:rsid w:val="00DA33B1"/>
    <w:rsid w:val="00DA3A4C"/>
    <w:rsid w:val="00DB7700"/>
    <w:rsid w:val="00DC569C"/>
    <w:rsid w:val="00DD7052"/>
    <w:rsid w:val="00DF062F"/>
    <w:rsid w:val="00DF1760"/>
    <w:rsid w:val="00DF18BE"/>
    <w:rsid w:val="00E0289B"/>
    <w:rsid w:val="00E071FF"/>
    <w:rsid w:val="00E11778"/>
    <w:rsid w:val="00E1445C"/>
    <w:rsid w:val="00E14723"/>
    <w:rsid w:val="00E17E03"/>
    <w:rsid w:val="00E2097C"/>
    <w:rsid w:val="00E25C1B"/>
    <w:rsid w:val="00E33845"/>
    <w:rsid w:val="00E42BF7"/>
    <w:rsid w:val="00E551E8"/>
    <w:rsid w:val="00E60D65"/>
    <w:rsid w:val="00E61CB7"/>
    <w:rsid w:val="00E8004F"/>
    <w:rsid w:val="00E8116E"/>
    <w:rsid w:val="00EA1DAD"/>
    <w:rsid w:val="00EA5B71"/>
    <w:rsid w:val="00EB7E4C"/>
    <w:rsid w:val="00EC2CBF"/>
    <w:rsid w:val="00EE3E6E"/>
    <w:rsid w:val="00EF228C"/>
    <w:rsid w:val="00EF4266"/>
    <w:rsid w:val="00F0666F"/>
    <w:rsid w:val="00F12F49"/>
    <w:rsid w:val="00F14B6B"/>
    <w:rsid w:val="00F21EDA"/>
    <w:rsid w:val="00F24945"/>
    <w:rsid w:val="00F3101E"/>
    <w:rsid w:val="00F340FD"/>
    <w:rsid w:val="00F456B5"/>
    <w:rsid w:val="00F51F5A"/>
    <w:rsid w:val="00F53C98"/>
    <w:rsid w:val="00F61A3F"/>
    <w:rsid w:val="00F708EB"/>
    <w:rsid w:val="00F72E55"/>
    <w:rsid w:val="00F730CE"/>
    <w:rsid w:val="00F73EF6"/>
    <w:rsid w:val="00F93928"/>
    <w:rsid w:val="00FA49F1"/>
    <w:rsid w:val="00FB380D"/>
    <w:rsid w:val="00FC196C"/>
    <w:rsid w:val="00FC60E7"/>
    <w:rsid w:val="00FD6B71"/>
    <w:rsid w:val="00FD6D8E"/>
    <w:rsid w:val="00FE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33B60"/>
  <w15:docId w15:val="{4D6D7D48-07DF-4CF2-9D90-BD207A6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qFormat/>
    <w:pPr>
      <w:keepNext/>
      <w:shd w:val="pct15" w:color="auto" w:fill="FFFFFF"/>
      <w:tabs>
        <w:tab w:val="left" w:pos="1134"/>
      </w:tabs>
      <w:jc w:val="center"/>
      <w:outlineLvl w:val="0"/>
    </w:pPr>
    <w:rPr>
      <w:sz w:val="24"/>
      <w:lang w:val="bg-BG" w:eastAsia="en-US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pPr>
      <w:spacing w:before="240" w:after="60"/>
      <w:jc w:val="both"/>
      <w:outlineLvl w:val="6"/>
    </w:pPr>
    <w:rPr>
      <w:sz w:val="24"/>
      <w:szCs w:val="24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pPr>
      <w:tabs>
        <w:tab w:val="center" w:pos="4320"/>
        <w:tab w:val="right" w:pos="8640"/>
      </w:tabs>
      <w:jc w:val="both"/>
    </w:pPr>
    <w:rPr>
      <w:rFonts w:ascii="Tahoma" w:hAnsi="Tahoma"/>
      <w:sz w:val="28"/>
      <w:lang w:eastAsia="en-US"/>
    </w:rPr>
  </w:style>
  <w:style w:type="paragraph" w:customStyle="1" w:styleId="CharCharCharChar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6">
    <w:name w:val="Body Text"/>
    <w:basedOn w:val="a"/>
    <w:rPr>
      <w:sz w:val="24"/>
      <w:lang w:val="bg-BG" w:eastAsia="en-US"/>
    </w:rPr>
  </w:style>
  <w:style w:type="paragraph" w:customStyle="1" w:styleId="11">
    <w:name w:val="Знак Знак1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Balloon Text"/>
    <w:basedOn w:val="a"/>
    <w:link w:val="a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rPr>
      <w:rFonts w:ascii="Segoe UI" w:hAnsi="Segoe UI" w:cs="Segoe UI"/>
      <w:sz w:val="18"/>
      <w:szCs w:val="18"/>
      <w:lang w:val="en-US"/>
    </w:rPr>
  </w:style>
  <w:style w:type="character" w:customStyle="1" w:styleId="10">
    <w:name w:val="Заглавие 1 Знак"/>
    <w:link w:val="1"/>
    <w:rPr>
      <w:sz w:val="24"/>
      <w:shd w:val="pct15" w:color="auto" w:fill="FFFFFF"/>
      <w:lang w:eastAsia="en-US"/>
    </w:rPr>
  </w:style>
  <w:style w:type="character" w:customStyle="1" w:styleId="a5">
    <w:name w:val="Горен колонтитул Знак"/>
    <w:link w:val="a4"/>
    <w:rPr>
      <w:rFonts w:ascii="Tahoma" w:hAnsi="Tahoma"/>
      <w:sz w:val="28"/>
      <w:lang w:val="en-US" w:eastAsia="en-US"/>
    </w:rPr>
  </w:style>
  <w:style w:type="character" w:customStyle="1" w:styleId="70">
    <w:name w:val="Заглавие 7 Знак"/>
    <w:basedOn w:val="a0"/>
    <w:link w:val="7"/>
    <w:rPr>
      <w:sz w:val="24"/>
      <w:szCs w:val="24"/>
      <w:lang w:val="en-US" w:eastAsia="en-US"/>
    </w:rPr>
  </w:style>
  <w:style w:type="paragraph" w:customStyle="1" w:styleId="CharChar">
    <w:name w:val="Знак Char Char Знак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List Paragraph"/>
    <w:basedOn w:val="a"/>
    <w:uiPriority w:val="1"/>
    <w:qFormat/>
    <w:pPr>
      <w:ind w:left="720"/>
      <w:contextualSpacing/>
    </w:pPr>
  </w:style>
  <w:style w:type="character" w:customStyle="1" w:styleId="60">
    <w:name w:val="Заглавие 6 Знак"/>
    <w:basedOn w:val="a0"/>
    <w:link w:val="6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80">
    <w:name w:val="Заглавие 8 Знак"/>
    <w:basedOn w:val="a0"/>
    <w:link w:val="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aa">
    <w:name w:val="Body Text Indent"/>
    <w:basedOn w:val="a"/>
    <w:link w:val="ab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rPr>
      <w:lang w:val="en-US"/>
    </w:rPr>
  </w:style>
  <w:style w:type="paragraph" w:customStyle="1" w:styleId="CharCharCharChar0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ad">
    <w:name w:val="Strong"/>
    <w:basedOn w:val="a0"/>
    <w:qFormat/>
    <w:rPr>
      <w:b/>
      <w:bCs/>
    </w:rPr>
  </w:style>
  <w:style w:type="numbering" w:customStyle="1" w:styleId="Style1">
    <w:name w:val="Style1"/>
    <w:uiPriority w:val="99"/>
    <w:pPr>
      <w:numPr>
        <w:numId w:val="2"/>
      </w:numPr>
    </w:pPr>
  </w:style>
  <w:style w:type="numbering" w:customStyle="1" w:styleId="Style2">
    <w:name w:val="Style2"/>
    <w:uiPriority w:val="99"/>
    <w:pPr>
      <w:numPr>
        <w:numId w:val="3"/>
      </w:numPr>
    </w:pPr>
  </w:style>
  <w:style w:type="character" w:customStyle="1" w:styleId="20">
    <w:name w:val="Заглавие 2 Знак"/>
    <w:basedOn w:val="a0"/>
    <w:link w:val="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samedocreference">
    <w:name w:val="samedocreference"/>
    <w:basedOn w:val="a0"/>
    <w:rsid w:val="002C3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2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zi@rzi-ru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26E33-E5E0-48A9-AD5F-B71D39E3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>rs</Company>
  <LinksUpToDate>false</LinksUpToDate>
  <CharactersWithSpaces>4634</CharactersWithSpaces>
  <SharedDoc>false</SharedDoc>
  <HLinks>
    <vt:vector size="6" baseType="variant">
      <vt:variant>
        <vt:i4>2228308</vt:i4>
      </vt:variant>
      <vt:variant>
        <vt:i4>0</vt:i4>
      </vt:variant>
      <vt:variant>
        <vt:i4>0</vt:i4>
      </vt:variant>
      <vt:variant>
        <vt:i4>5</vt:i4>
      </vt:variant>
      <vt:variant>
        <vt:lpwstr>mailto:rzi@rzi-ruse.com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rzi</dc:creator>
  <cp:keywords/>
  <cp:lastModifiedBy>user</cp:lastModifiedBy>
  <cp:revision>136</cp:revision>
  <cp:lastPrinted>2025-09-01T11:26:00Z</cp:lastPrinted>
  <dcterms:created xsi:type="dcterms:W3CDTF">2025-09-01T13:14:00Z</dcterms:created>
  <dcterms:modified xsi:type="dcterms:W3CDTF">2026-02-18T10:26:00Z</dcterms:modified>
</cp:coreProperties>
</file>